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5C15" w14:textId="77777777" w:rsidR="00D443B3" w:rsidRDefault="00307A12" w:rsidP="00CE0BC7">
      <w:pPr>
        <w:pStyle w:val="Heading1"/>
        <w:rPr>
          <w:noProof/>
          <w:lang w:eastAsia="en-US"/>
        </w:rPr>
      </w:pPr>
      <w:bookmarkStart w:id="0" w:name="_Hlk516133187"/>
      <w:bookmarkEnd w:id="0"/>
      <w:r>
        <w:rPr>
          <w:noProof/>
          <w:lang w:eastAsia="en-US"/>
        </w:rPr>
        <w:drawing>
          <wp:anchor distT="0" distB="0" distL="114300" distR="114300" simplePos="0" relativeHeight="251658240" behindDoc="0" locked="0" layoutInCell="1" allowOverlap="1" wp14:anchorId="1E3E190C" wp14:editId="4F5397AF">
            <wp:simplePos x="0" y="0"/>
            <wp:positionH relativeFrom="column">
              <wp:posOffset>4740965</wp:posOffset>
            </wp:positionH>
            <wp:positionV relativeFrom="paragraph">
              <wp:posOffset>-1077</wp:posOffset>
            </wp:positionV>
            <wp:extent cx="1258377" cy="1072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KP-Label.jpg"/>
                    <pic:cNvPicPr/>
                  </pic:nvPicPr>
                  <pic:blipFill rotWithShape="1">
                    <a:blip r:embed="rId11">
                      <a:extLst>
                        <a:ext uri="{28A0092B-C50C-407E-A947-70E740481C1C}">
                          <a14:useLocalDpi xmlns:a14="http://schemas.microsoft.com/office/drawing/2010/main" val="0"/>
                        </a:ext>
                      </a:extLst>
                    </a:blip>
                    <a:srcRect t="36111"/>
                    <a:stretch/>
                  </pic:blipFill>
                  <pic:spPr bwMode="auto">
                    <a:xfrm>
                      <a:off x="0" y="0"/>
                      <a:ext cx="1258377" cy="107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Safety Net Pricing and Scholarships</w:t>
      </w:r>
    </w:p>
    <w:p w14:paraId="4A9462B3" w14:textId="77777777" w:rsidR="00D443B3" w:rsidRDefault="00D443B3" w:rsidP="00D443B3"/>
    <w:p w14:paraId="399B5B66" w14:textId="06CCE24A" w:rsidR="00D443B3" w:rsidRPr="008212DE" w:rsidRDefault="00CE0BC7" w:rsidP="00D443B3">
      <w:pPr>
        <w:pStyle w:val="Heading3"/>
        <w:rPr>
          <w:rFonts w:cs="Arial"/>
          <w:sz w:val="20"/>
        </w:rPr>
      </w:pPr>
      <w:r w:rsidRPr="008212DE">
        <w:rPr>
          <w:rFonts w:cs="Arial"/>
          <w:sz w:val="20"/>
        </w:rPr>
        <w:t>Key</w:t>
      </w:r>
      <w:r w:rsidR="00BF2455">
        <w:rPr>
          <w:rFonts w:cs="Arial"/>
          <w:sz w:val="20"/>
        </w:rPr>
        <w:t>:</w:t>
      </w:r>
    </w:p>
    <w:p w14:paraId="180E20E3" w14:textId="5E6790E1" w:rsidR="00D443B3" w:rsidRPr="008212DE" w:rsidRDefault="00D443B3" w:rsidP="00220035">
      <w:pPr>
        <w:rPr>
          <w:rFonts w:ascii="Arial" w:eastAsia="Times New Roman" w:hAnsi="Arial" w:cs="Arial"/>
          <w:color w:val="000000"/>
        </w:rPr>
      </w:pPr>
      <w:r w:rsidRPr="008212DE">
        <w:rPr>
          <w:rFonts w:ascii="Arial" w:eastAsia="Times New Roman" w:hAnsi="Arial" w:cs="Arial"/>
          <w:color w:val="000000"/>
        </w:rPr>
        <w:t xml:space="preserve">Available on </w:t>
      </w:r>
      <w:hyperlink r:id="rId12" w:history="1">
        <w:r w:rsidR="0081086E" w:rsidRPr="008212DE">
          <w:rPr>
            <w:rStyle w:val="Hyperlink"/>
            <w:rFonts w:ascii="Arial" w:eastAsia="Times New Roman" w:hAnsi="Arial" w:cs="Arial"/>
          </w:rPr>
          <w:t>ihi</w:t>
        </w:r>
        <w:r w:rsidRPr="008212DE">
          <w:rPr>
            <w:rStyle w:val="Hyperlink"/>
            <w:rFonts w:ascii="Arial" w:eastAsia="Times New Roman" w:hAnsi="Arial" w:cs="Arial"/>
          </w:rPr>
          <w:t>.org</w:t>
        </w:r>
        <w:r w:rsidR="008212DE" w:rsidRPr="008212DE">
          <w:rPr>
            <w:rStyle w:val="Hyperlink"/>
            <w:rFonts w:ascii="Arial" w:eastAsia="Times New Roman" w:hAnsi="Arial" w:cs="Arial"/>
          </w:rPr>
          <w:t>/offerings</w:t>
        </w:r>
      </w:hyperlink>
      <w:r w:rsidRPr="008212DE">
        <w:rPr>
          <w:rFonts w:ascii="Arial" w:eastAsia="Times New Roman" w:hAnsi="Arial" w:cs="Arial"/>
          <w:color w:val="000000"/>
        </w:rPr>
        <w:t xml:space="preserve"> </w:t>
      </w:r>
      <w:r w:rsidR="009E2DDA" w:rsidRPr="008212DE">
        <w:rPr>
          <w:rFonts w:ascii="Arial" w:eastAsia="Times New Roman" w:hAnsi="Arial" w:cs="Arial"/>
          <w:color w:val="000000"/>
        </w:rPr>
        <w:t>(</w:t>
      </w:r>
      <w:r w:rsidRPr="008212DE">
        <w:rPr>
          <w:rFonts w:ascii="Arial" w:eastAsia="Times New Roman" w:hAnsi="Arial" w:cs="Arial"/>
          <w:color w:val="000000"/>
        </w:rPr>
        <w:t>open for enrollment</w:t>
      </w:r>
      <w:r w:rsidR="009E2DDA" w:rsidRPr="008212DE">
        <w:rPr>
          <w:rFonts w:ascii="Arial" w:eastAsia="Times New Roman" w:hAnsi="Arial" w:cs="Arial"/>
          <w:color w:val="000000"/>
        </w:rPr>
        <w:t>)</w:t>
      </w:r>
    </w:p>
    <w:p w14:paraId="194290A5" w14:textId="77777777" w:rsidR="00B61817" w:rsidRDefault="00B61817" w:rsidP="00220035">
      <w:pPr>
        <w:rPr>
          <w:rFonts w:ascii="Arial" w:eastAsia="Times New Roman" w:hAnsi="Arial" w:cs="Arial"/>
          <w:color w:val="FF0000"/>
        </w:rPr>
      </w:pPr>
    </w:p>
    <w:p w14:paraId="71106D38" w14:textId="3C7EDB0B" w:rsidR="00D443B3" w:rsidRDefault="00ED5405" w:rsidP="00220035">
      <w:pPr>
        <w:rPr>
          <w:rFonts w:ascii="Arial" w:eastAsia="Times New Roman" w:hAnsi="Arial" w:cs="Arial"/>
          <w:color w:val="000000"/>
        </w:rPr>
      </w:pPr>
      <w:r w:rsidRPr="00ED5405">
        <w:rPr>
          <w:rFonts w:ascii="Arial" w:eastAsia="Times New Roman" w:hAnsi="Arial" w:cs="Arial"/>
          <w:color w:val="9BBB59" w:themeColor="accent3"/>
        </w:rPr>
        <w:t>Green</w:t>
      </w:r>
      <w:r>
        <w:rPr>
          <w:rFonts w:ascii="Arial" w:eastAsia="Times New Roman" w:hAnsi="Arial" w:cs="Arial"/>
          <w:color w:val="000000"/>
        </w:rPr>
        <w:t>:</w:t>
      </w:r>
      <w:r w:rsidR="00C10B58">
        <w:rPr>
          <w:rFonts w:ascii="Arial" w:eastAsia="Times New Roman" w:hAnsi="Arial" w:cs="Arial"/>
          <w:color w:val="000000"/>
        </w:rPr>
        <w:t xml:space="preserve"> </w:t>
      </w:r>
      <w:r w:rsidR="009E2DDA" w:rsidRPr="008212DE">
        <w:rPr>
          <w:rFonts w:ascii="Arial" w:eastAsia="Times New Roman" w:hAnsi="Arial" w:cs="Arial"/>
          <w:color w:val="000000"/>
        </w:rPr>
        <w:t>E</w:t>
      </w:r>
      <w:r w:rsidR="00D443B3" w:rsidRPr="008212DE">
        <w:rPr>
          <w:rFonts w:ascii="Arial" w:eastAsia="Times New Roman" w:hAnsi="Arial" w:cs="Arial"/>
          <w:color w:val="000000"/>
        </w:rPr>
        <w:t>nroll as soon as possib</w:t>
      </w:r>
      <w:r w:rsidR="00E65D6C">
        <w:rPr>
          <w:rFonts w:ascii="Arial" w:eastAsia="Times New Roman" w:hAnsi="Arial" w:cs="Arial"/>
          <w:color w:val="000000"/>
        </w:rPr>
        <w:t xml:space="preserve">le – this </w:t>
      </w:r>
      <w:r w:rsidR="00110283">
        <w:rPr>
          <w:rFonts w:ascii="Arial" w:eastAsia="Times New Roman" w:hAnsi="Arial" w:cs="Arial"/>
          <w:color w:val="000000"/>
        </w:rPr>
        <w:t xml:space="preserve">new </w:t>
      </w:r>
      <w:r w:rsidR="00E65D6C">
        <w:rPr>
          <w:rFonts w:ascii="Arial" w:eastAsia="Times New Roman" w:hAnsi="Arial" w:cs="Arial"/>
          <w:color w:val="000000"/>
        </w:rPr>
        <w:t>program fills up fast</w:t>
      </w:r>
    </w:p>
    <w:p w14:paraId="12593731" w14:textId="77777777" w:rsidR="00B61817" w:rsidRDefault="00B61817" w:rsidP="008212DE">
      <w:pPr>
        <w:ind w:right="450"/>
        <w:rPr>
          <w:rFonts w:ascii="Arial" w:eastAsia="Times New Roman" w:hAnsi="Arial" w:cs="Arial"/>
          <w:color w:val="4F81BD" w:themeColor="accent1"/>
        </w:rPr>
      </w:pPr>
    </w:p>
    <w:p w14:paraId="0DAB89D8" w14:textId="18610D04" w:rsidR="0075551E" w:rsidRDefault="00D443B3" w:rsidP="008212DE">
      <w:pPr>
        <w:ind w:right="450"/>
        <w:rPr>
          <w:rFonts w:ascii="Arial" w:eastAsia="Times New Roman" w:hAnsi="Arial" w:cs="Arial"/>
          <w:color w:val="000000"/>
        </w:rPr>
      </w:pPr>
      <w:r w:rsidRPr="008212DE">
        <w:rPr>
          <w:rFonts w:ascii="Arial" w:eastAsia="Times New Roman" w:hAnsi="Arial" w:cs="Arial"/>
          <w:color w:val="000000"/>
        </w:rPr>
        <w:t xml:space="preserve">*Note: Participants </w:t>
      </w:r>
      <w:proofErr w:type="gramStart"/>
      <w:r w:rsidRPr="008212DE">
        <w:rPr>
          <w:rFonts w:ascii="Arial" w:eastAsia="Times New Roman" w:hAnsi="Arial" w:cs="Arial"/>
          <w:color w:val="000000"/>
        </w:rPr>
        <w:t>are able to</w:t>
      </w:r>
      <w:proofErr w:type="gramEnd"/>
      <w:r w:rsidRPr="008212DE">
        <w:rPr>
          <w:rFonts w:ascii="Arial" w:eastAsia="Times New Roman" w:hAnsi="Arial" w:cs="Arial"/>
          <w:color w:val="000000"/>
        </w:rPr>
        <w:t xml:space="preserve"> join </w:t>
      </w:r>
      <w:r w:rsidR="00E65D6C">
        <w:rPr>
          <w:rFonts w:ascii="Arial" w:eastAsia="Times New Roman" w:hAnsi="Arial" w:cs="Arial"/>
          <w:color w:val="000000"/>
        </w:rPr>
        <w:t xml:space="preserve">IHI programs </w:t>
      </w:r>
      <w:r w:rsidRPr="008212DE">
        <w:rPr>
          <w:rFonts w:ascii="Arial" w:eastAsia="Times New Roman" w:hAnsi="Arial" w:cs="Arial"/>
          <w:color w:val="000000"/>
        </w:rPr>
        <w:t>after the offi</w:t>
      </w:r>
      <w:r w:rsidR="009E64A8">
        <w:rPr>
          <w:rFonts w:ascii="Arial" w:eastAsia="Times New Roman" w:hAnsi="Arial" w:cs="Arial"/>
          <w:color w:val="000000"/>
        </w:rPr>
        <w:t>cial start date</w:t>
      </w:r>
      <w:r w:rsidR="00C11466">
        <w:rPr>
          <w:rFonts w:ascii="Arial" w:eastAsia="Times New Roman" w:hAnsi="Arial" w:cs="Arial"/>
          <w:color w:val="000000"/>
        </w:rPr>
        <w:t xml:space="preserve"> (when program is posted on ihi.org/offerings</w:t>
      </w:r>
      <w:r w:rsidR="00A56E1B">
        <w:rPr>
          <w:rFonts w:ascii="Arial" w:eastAsia="Times New Roman" w:hAnsi="Arial" w:cs="Arial"/>
          <w:color w:val="000000"/>
        </w:rPr>
        <w:t>)</w:t>
      </w:r>
      <w:r w:rsidR="00C11466">
        <w:rPr>
          <w:rFonts w:ascii="Arial" w:eastAsia="Times New Roman" w:hAnsi="Arial" w:cs="Arial"/>
          <w:color w:val="000000"/>
        </w:rPr>
        <w:t xml:space="preserve">. </w:t>
      </w:r>
      <w:r w:rsidR="00C10B58">
        <w:rPr>
          <w:rFonts w:ascii="Arial" w:eastAsia="Times New Roman" w:hAnsi="Arial" w:cs="Arial"/>
          <w:color w:val="000000"/>
        </w:rPr>
        <w:t xml:space="preserve">Programs </w:t>
      </w:r>
      <w:r w:rsidR="006C2CB4">
        <w:rPr>
          <w:rFonts w:ascii="Arial" w:eastAsia="Times New Roman" w:hAnsi="Arial" w:cs="Arial"/>
          <w:color w:val="000000"/>
        </w:rPr>
        <w:t>more</w:t>
      </w:r>
      <w:r w:rsidR="00C10B58">
        <w:rPr>
          <w:rFonts w:ascii="Arial" w:eastAsia="Times New Roman" w:hAnsi="Arial" w:cs="Arial"/>
          <w:color w:val="000000"/>
        </w:rPr>
        <w:t xml:space="preserve"> than $3,000/participant are not included in this calendar. Participation will require approval from the KP Project Office. </w:t>
      </w:r>
    </w:p>
    <w:p w14:paraId="1E654AE7" w14:textId="1866F358" w:rsidR="004031ED" w:rsidRDefault="004031ED" w:rsidP="004769DF">
      <w:pPr>
        <w:ind w:right="450"/>
        <w:rPr>
          <w:rFonts w:ascii="Arial" w:eastAsia="Times New Roman" w:hAnsi="Arial" w:cs="Arial"/>
          <w:color w:val="000000"/>
        </w:rPr>
      </w:pPr>
    </w:p>
    <w:tbl>
      <w:tblPr>
        <w:tblStyle w:val="TableGrid"/>
        <w:tblpPr w:leftFromText="180" w:rightFromText="180" w:vertAnchor="text" w:horzAnchor="margin" w:tblpY="276"/>
        <w:tblW w:w="9226" w:type="dxa"/>
        <w:tblLook w:val="04A0" w:firstRow="1" w:lastRow="0" w:firstColumn="1" w:lastColumn="0" w:noHBand="0" w:noVBand="1"/>
      </w:tblPr>
      <w:tblGrid>
        <w:gridCol w:w="9226"/>
      </w:tblGrid>
      <w:tr w:rsidR="004031ED" w14:paraId="03B51D32" w14:textId="77777777" w:rsidTr="005E7904">
        <w:trPr>
          <w:trHeight w:val="620"/>
        </w:trPr>
        <w:tc>
          <w:tcPr>
            <w:tcW w:w="9226" w:type="dxa"/>
            <w:shd w:val="clear" w:color="auto" w:fill="548DD4" w:themeFill="text2" w:themeFillTint="99"/>
          </w:tcPr>
          <w:p w14:paraId="49A0DEB1" w14:textId="3BDA0955" w:rsidR="004031ED" w:rsidRPr="004769DF" w:rsidRDefault="004031ED" w:rsidP="005E7904">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t>ONGOING</w:t>
            </w:r>
            <w:r w:rsidRPr="004769DF">
              <w:rPr>
                <w:rFonts w:ascii="Arial" w:eastAsia="Times New Roman" w:hAnsi="Arial" w:cs="Arial"/>
                <w:b/>
                <w:color w:val="FFFFFF" w:themeColor="background1"/>
              </w:rPr>
              <w:t xml:space="preserve"> COURSE</w:t>
            </w:r>
            <w:r w:rsidR="002550E8">
              <w:rPr>
                <w:rFonts w:ascii="Arial" w:eastAsia="Times New Roman" w:hAnsi="Arial" w:cs="Arial"/>
                <w:b/>
                <w:color w:val="FFFFFF" w:themeColor="background1"/>
              </w:rPr>
              <w:t>S</w:t>
            </w:r>
          </w:p>
          <w:p w14:paraId="3B8BF7FB" w14:textId="77777777" w:rsidR="004031ED" w:rsidRPr="005861C3" w:rsidRDefault="004031ED" w:rsidP="005E7904">
            <w:pPr>
              <w:tabs>
                <w:tab w:val="left" w:pos="7560"/>
              </w:tabs>
              <w:ind w:right="450"/>
              <w:rPr>
                <w:rFonts w:ascii="Arial" w:eastAsia="Times New Roman" w:hAnsi="Arial" w:cs="Arial"/>
                <w:b/>
              </w:rPr>
            </w:pPr>
            <w:r w:rsidRPr="005861C3">
              <w:rPr>
                <w:rFonts w:ascii="Arial" w:eastAsia="Times New Roman" w:hAnsi="Arial" w:cs="Arial"/>
                <w:b/>
              </w:rPr>
              <w:tab/>
            </w:r>
          </w:p>
        </w:tc>
      </w:tr>
      <w:tr w:rsidR="004031ED" w:rsidRPr="00B02DA2" w14:paraId="28477B59" w14:textId="77777777" w:rsidTr="005E7904">
        <w:tc>
          <w:tcPr>
            <w:tcW w:w="9226" w:type="dxa"/>
            <w:shd w:val="clear" w:color="auto" w:fill="auto"/>
          </w:tcPr>
          <w:p w14:paraId="3A9E4CA2" w14:textId="13164D7B" w:rsidR="004031ED" w:rsidRPr="00B02DA2" w:rsidRDefault="00F771A6" w:rsidP="004031ED">
            <w:pPr>
              <w:spacing w:after="80" w:line="240" w:lineRule="auto"/>
              <w:contextualSpacing/>
              <w:rPr>
                <w:rFonts w:ascii="Arial" w:hAnsi="Arial" w:cs="Arial"/>
              </w:rPr>
            </w:pPr>
            <w:hyperlink r:id="rId13" w:history="1">
              <w:r w:rsidR="004031ED" w:rsidRPr="00B02DA2">
                <w:rPr>
                  <w:rStyle w:val="Hyperlink"/>
                  <w:rFonts w:ascii="Arial" w:hAnsi="Arial" w:cs="Arial"/>
                </w:rPr>
                <w:t xml:space="preserve">Certified Professional </w:t>
              </w:r>
              <w:proofErr w:type="gramStart"/>
              <w:r w:rsidR="00B02DA2" w:rsidRPr="00B02DA2">
                <w:rPr>
                  <w:rStyle w:val="Hyperlink"/>
                  <w:rFonts w:ascii="Arial" w:hAnsi="Arial" w:cs="Arial"/>
                </w:rPr>
                <w:t>in</w:t>
              </w:r>
              <w:r w:rsidR="00B02DA2">
                <w:rPr>
                  <w:rStyle w:val="Hyperlink"/>
                  <w:rFonts w:ascii="Arial" w:hAnsi="Arial" w:cs="Arial"/>
                </w:rPr>
                <w:t xml:space="preserve"> </w:t>
              </w:r>
              <w:r w:rsidR="00B02DA2" w:rsidRPr="00B02DA2">
                <w:rPr>
                  <w:rStyle w:val="Hyperlink"/>
                  <w:rFonts w:ascii="Arial" w:hAnsi="Arial" w:cs="Arial"/>
                </w:rPr>
                <w:t>Patient</w:t>
              </w:r>
              <w:proofErr w:type="gramEnd"/>
              <w:r w:rsidR="004031ED" w:rsidRPr="00B02DA2">
                <w:rPr>
                  <w:rStyle w:val="Hyperlink"/>
                  <w:rFonts w:ascii="Arial" w:hAnsi="Arial" w:cs="Arial"/>
                </w:rPr>
                <w:t xml:space="preserve"> Safety </w:t>
              </w:r>
              <w:r w:rsidR="00B02DA2">
                <w:rPr>
                  <w:rStyle w:val="Hyperlink"/>
                  <w:rFonts w:ascii="Arial" w:hAnsi="Arial" w:cs="Arial"/>
                </w:rPr>
                <w:t xml:space="preserve">(CPPS) </w:t>
              </w:r>
              <w:r w:rsidR="004031ED" w:rsidRPr="00B02DA2">
                <w:rPr>
                  <w:rStyle w:val="Hyperlink"/>
                  <w:rFonts w:ascii="Arial" w:hAnsi="Arial" w:cs="Arial"/>
                </w:rPr>
                <w:t>Review Course</w:t>
              </w:r>
            </w:hyperlink>
            <w:r w:rsidR="004031ED" w:rsidRPr="00B02DA2">
              <w:rPr>
                <w:rFonts w:ascii="Arial" w:hAnsi="Arial" w:cs="Arial"/>
              </w:rPr>
              <w:t xml:space="preserve"> </w:t>
            </w:r>
          </w:p>
          <w:p w14:paraId="139E5A68" w14:textId="2AF5E7BC" w:rsidR="004031ED" w:rsidRPr="00B02DA2" w:rsidRDefault="004031ED" w:rsidP="0038269B">
            <w:pPr>
              <w:spacing w:after="80" w:line="240" w:lineRule="auto"/>
              <w:contextualSpacing/>
              <w:rPr>
                <w:rFonts w:ascii="Arial" w:hAnsi="Arial" w:cs="Arial"/>
              </w:rPr>
            </w:pPr>
            <w:r w:rsidRPr="00B02DA2">
              <w:rPr>
                <w:rFonts w:ascii="Arial" w:hAnsi="Arial" w:cs="Arial"/>
                <w:b/>
              </w:rPr>
              <w:t>FORMAT:</w:t>
            </w:r>
            <w:r w:rsidRPr="00B02DA2">
              <w:rPr>
                <w:rFonts w:ascii="Arial" w:hAnsi="Arial" w:cs="Arial"/>
              </w:rPr>
              <w:t xml:space="preserve"> </w:t>
            </w:r>
            <w:r w:rsidR="0038269B" w:rsidRPr="00B02DA2">
              <w:rPr>
                <w:rFonts w:ascii="Arial" w:hAnsi="Arial" w:cs="Arial"/>
              </w:rPr>
              <w:t>Virtual Training</w:t>
            </w:r>
          </w:p>
          <w:p w14:paraId="5745D382" w14:textId="6C835259" w:rsidR="004031ED" w:rsidRPr="00B02DA2" w:rsidRDefault="004031ED" w:rsidP="004031ED">
            <w:pPr>
              <w:spacing w:after="80" w:line="240" w:lineRule="auto"/>
              <w:contextualSpacing/>
              <w:rPr>
                <w:rFonts w:ascii="Arial" w:hAnsi="Arial" w:cs="Arial"/>
                <w:bCs/>
              </w:rPr>
            </w:pPr>
          </w:p>
          <w:p w14:paraId="4167D0F6" w14:textId="64B0E580" w:rsidR="004031ED" w:rsidRPr="00F80119" w:rsidRDefault="004031ED" w:rsidP="004031ED">
            <w:pPr>
              <w:spacing w:after="80" w:line="240" w:lineRule="auto"/>
              <w:contextualSpacing/>
              <w:rPr>
                <w:rFonts w:ascii="Arial" w:hAnsi="Arial" w:cs="Arial"/>
                <w:bCs/>
                <w:i/>
              </w:rPr>
            </w:pPr>
            <w:r w:rsidRPr="00F80119">
              <w:rPr>
                <w:rFonts w:ascii="Arial" w:hAnsi="Arial" w:cs="Arial"/>
                <w:bCs/>
                <w:i/>
              </w:rPr>
              <w:t>Safety Net Price: $336</w:t>
            </w:r>
          </w:p>
          <w:p w14:paraId="0BC834C9" w14:textId="5929C316" w:rsidR="004031ED" w:rsidRPr="00B02DA2" w:rsidRDefault="0038269B" w:rsidP="004031ED">
            <w:pPr>
              <w:spacing w:after="80" w:line="240" w:lineRule="auto"/>
              <w:contextualSpacing/>
              <w:rPr>
                <w:rFonts w:ascii="Arial" w:hAnsi="Arial" w:cs="Arial"/>
                <w:bCs/>
                <w:i/>
              </w:rPr>
            </w:pPr>
            <w:r w:rsidRPr="00B02DA2">
              <w:rPr>
                <w:rFonts w:ascii="Arial" w:hAnsi="Arial" w:cs="Arial"/>
                <w:bCs/>
                <w:i/>
              </w:rPr>
              <w:t>Original Price: $395</w:t>
            </w:r>
          </w:p>
          <w:p w14:paraId="56EAF307" w14:textId="77777777" w:rsidR="004031ED" w:rsidRPr="00B02DA2" w:rsidRDefault="004031ED" w:rsidP="004031ED">
            <w:pPr>
              <w:spacing w:after="80"/>
              <w:rPr>
                <w:rFonts w:ascii="Arial" w:hAnsi="Arial" w:cs="Arial"/>
                <w:b/>
                <w:bCs/>
                <w:i/>
              </w:rPr>
            </w:pPr>
          </w:p>
          <w:p w14:paraId="0E7A443D" w14:textId="0E44CAC1" w:rsidR="004031ED" w:rsidRPr="00B02DA2" w:rsidRDefault="004031ED" w:rsidP="004031ED">
            <w:pPr>
              <w:spacing w:after="80"/>
              <w:rPr>
                <w:rFonts w:ascii="Arial" w:hAnsi="Arial" w:cs="Arial"/>
                <w:bCs/>
                <w:i/>
              </w:rPr>
            </w:pPr>
            <w:r w:rsidRPr="00B02DA2">
              <w:rPr>
                <w:rFonts w:ascii="Arial" w:hAnsi="Arial" w:cs="Arial"/>
                <w:b/>
                <w:bCs/>
                <w:i/>
              </w:rPr>
              <w:t>Brief Description</w:t>
            </w:r>
            <w:r w:rsidRPr="00B02DA2">
              <w:rPr>
                <w:rFonts w:ascii="Arial" w:hAnsi="Arial" w:cs="Arial"/>
                <w:bCs/>
                <w:i/>
              </w:rPr>
              <w:t xml:space="preserve">: This online review course is for experiences patient safety professionals who plan to take the Certified Professional </w:t>
            </w:r>
            <w:proofErr w:type="gramStart"/>
            <w:r w:rsidRPr="00B02DA2">
              <w:rPr>
                <w:rFonts w:ascii="Arial" w:hAnsi="Arial" w:cs="Arial"/>
                <w:bCs/>
                <w:i/>
              </w:rPr>
              <w:t>in Patient</w:t>
            </w:r>
            <w:proofErr w:type="gramEnd"/>
            <w:r w:rsidRPr="00B02DA2">
              <w:rPr>
                <w:rFonts w:ascii="Arial" w:hAnsi="Arial" w:cs="Arial"/>
                <w:bCs/>
                <w:i/>
              </w:rPr>
              <w:t xml:space="preserve"> Safety (CPPS) examination. This course can help participants prepare for the exam by a review of domain content areas, overview of test-taking strategies through review of the five patient safety domains, discuss patient safety scenario examples similar to the exam’s questions, assess your own level of preparedness for the exam, and identify additional areas for self-study.  </w:t>
            </w:r>
          </w:p>
          <w:p w14:paraId="039892D5" w14:textId="77777777" w:rsidR="004031ED" w:rsidRPr="00B02DA2" w:rsidRDefault="004031ED" w:rsidP="004031ED">
            <w:pPr>
              <w:spacing w:after="80"/>
              <w:rPr>
                <w:rFonts w:ascii="Arial" w:hAnsi="Arial" w:cs="Arial"/>
                <w:bCs/>
                <w:i/>
              </w:rPr>
            </w:pPr>
            <w:r w:rsidRPr="00B02DA2">
              <w:rPr>
                <w:rFonts w:ascii="Arial" w:hAnsi="Arial" w:cs="Arial"/>
                <w:b/>
                <w:bCs/>
                <w:i/>
              </w:rPr>
              <w:t>Target Participants</w:t>
            </w:r>
            <w:r w:rsidRPr="00B02DA2">
              <w:rPr>
                <w:rFonts w:ascii="Arial" w:hAnsi="Arial" w:cs="Arial"/>
                <w:bCs/>
                <w:i/>
              </w:rPr>
              <w:t>: All healthcare professionals</w:t>
            </w:r>
          </w:p>
          <w:p w14:paraId="0F45B17A" w14:textId="037DC89D" w:rsidR="004031ED" w:rsidRPr="00B02DA2" w:rsidRDefault="004031ED" w:rsidP="004031ED">
            <w:pPr>
              <w:spacing w:after="80"/>
              <w:rPr>
                <w:rFonts w:ascii="Arial" w:hAnsi="Arial" w:cs="Arial"/>
                <w:bCs/>
                <w:i/>
              </w:rPr>
            </w:pPr>
            <w:r w:rsidRPr="00B02DA2">
              <w:rPr>
                <w:rFonts w:ascii="Arial" w:hAnsi="Arial" w:cs="Arial"/>
                <w:b/>
                <w:bCs/>
                <w:i/>
              </w:rPr>
              <w:t>Work Outside of Course Required</w:t>
            </w:r>
            <w:r w:rsidRPr="00B02DA2">
              <w:rPr>
                <w:rFonts w:ascii="Arial" w:hAnsi="Arial" w:cs="Arial"/>
                <w:bCs/>
                <w:i/>
              </w:rPr>
              <w:t xml:space="preserve">: Yes </w:t>
            </w:r>
          </w:p>
          <w:p w14:paraId="7FB63C5B" w14:textId="491C3DDE" w:rsidR="004031ED" w:rsidRPr="00B02DA2" w:rsidRDefault="004031ED" w:rsidP="004031ED">
            <w:pPr>
              <w:ind w:right="450"/>
              <w:rPr>
                <w:rFonts w:ascii="Arial" w:hAnsi="Arial" w:cs="Arial"/>
                <w:bCs/>
                <w:i/>
              </w:rPr>
            </w:pPr>
            <w:r w:rsidRPr="00B02DA2">
              <w:rPr>
                <w:rFonts w:ascii="Arial" w:hAnsi="Arial" w:cs="Arial"/>
                <w:b/>
                <w:bCs/>
                <w:i/>
              </w:rPr>
              <w:t>Transformational Topics Covered:</w:t>
            </w:r>
            <w:r w:rsidRPr="00B02DA2">
              <w:rPr>
                <w:rFonts w:ascii="Arial" w:hAnsi="Arial" w:cs="Arial"/>
                <w:bCs/>
                <w:i/>
              </w:rPr>
              <w:t xml:space="preserve"> Patient Safety, Systems thinking   </w:t>
            </w:r>
          </w:p>
          <w:p w14:paraId="357D703C" w14:textId="1293141F" w:rsidR="004031ED" w:rsidRPr="00B02DA2" w:rsidRDefault="004031ED" w:rsidP="004031ED">
            <w:pPr>
              <w:pBdr>
                <w:bottom w:val="single" w:sz="12" w:space="1" w:color="auto"/>
              </w:pBdr>
              <w:ind w:right="450"/>
              <w:rPr>
                <w:rFonts w:ascii="Arial" w:hAnsi="Arial" w:cs="Arial"/>
                <w:bCs/>
                <w:i/>
                <w:color w:val="76923C" w:themeColor="accent3" w:themeShade="BF"/>
                <w:sz w:val="18"/>
                <w:szCs w:val="18"/>
              </w:rPr>
            </w:pPr>
            <w:r w:rsidRPr="00B02DA2">
              <w:rPr>
                <w:rFonts w:ascii="Arial" w:hAnsi="Arial" w:cs="Arial"/>
                <w:b/>
                <w:bCs/>
                <w:i/>
              </w:rPr>
              <w:t>Course credits</w:t>
            </w:r>
            <w:r w:rsidRPr="00B02DA2">
              <w:rPr>
                <w:rFonts w:ascii="Arial" w:hAnsi="Arial" w:cs="Arial"/>
                <w:bCs/>
                <w:i/>
              </w:rPr>
              <w:t xml:space="preserve">: </w:t>
            </w:r>
            <w:r w:rsidRPr="00B02DA2">
              <w:rPr>
                <w:rFonts w:ascii="Arial" w:hAnsi="Arial" w:cs="Arial"/>
                <w:b/>
                <w:bCs/>
                <w:i/>
              </w:rPr>
              <w:t>Offered next:</w:t>
            </w:r>
            <w:r w:rsidRPr="00B02DA2">
              <w:rPr>
                <w:rFonts w:ascii="Arial" w:hAnsi="Arial" w:cs="Arial"/>
                <w:bCs/>
                <w:i/>
              </w:rPr>
              <w:t xml:space="preserve"> Unknown</w:t>
            </w:r>
          </w:p>
        </w:tc>
      </w:tr>
    </w:tbl>
    <w:p w14:paraId="6298F43C" w14:textId="30818B83" w:rsidR="00AF7A59" w:rsidRDefault="00AF7A59" w:rsidP="0038269B"/>
    <w:p w14:paraId="74D1E466" w14:textId="339C2EF7" w:rsidR="00904A36" w:rsidRDefault="00904A36" w:rsidP="0038269B"/>
    <w:p w14:paraId="09C28E2E" w14:textId="07D52307" w:rsidR="00CE3614" w:rsidRDefault="00CE3614" w:rsidP="0038269B"/>
    <w:p w14:paraId="16AD6C62" w14:textId="16239EDB" w:rsidR="00CE3614" w:rsidRDefault="00CE3614" w:rsidP="0038269B"/>
    <w:p w14:paraId="6F91F453" w14:textId="4D56F9E8" w:rsidR="00CE3614" w:rsidRDefault="00CE3614" w:rsidP="0038269B"/>
    <w:p w14:paraId="1CBE0689" w14:textId="410D73A9" w:rsidR="00CE3614" w:rsidRDefault="00CE3614" w:rsidP="0038269B"/>
    <w:p w14:paraId="3C1AF595" w14:textId="714C3123" w:rsidR="00CE3614" w:rsidRDefault="00CE3614" w:rsidP="0038269B"/>
    <w:p w14:paraId="13060E05" w14:textId="6A54847F" w:rsidR="00CE3614" w:rsidRDefault="00CE3614" w:rsidP="0038269B"/>
    <w:p w14:paraId="476BDC32" w14:textId="0FEB3EC3" w:rsidR="00CE3614" w:rsidRDefault="00CE3614" w:rsidP="0038269B"/>
    <w:p w14:paraId="4ED37516" w14:textId="213FBA51" w:rsidR="00CE3614" w:rsidRDefault="00CE3614" w:rsidP="0038269B"/>
    <w:p w14:paraId="24DB696E" w14:textId="106856B0" w:rsidR="00CE3614" w:rsidRDefault="00CE3614" w:rsidP="0038269B"/>
    <w:p w14:paraId="0DD25A7C" w14:textId="59E5F188" w:rsidR="00CE3614" w:rsidRDefault="00CE3614" w:rsidP="0038269B"/>
    <w:p w14:paraId="656FC7DE" w14:textId="0C538B35" w:rsidR="00CE3614" w:rsidRDefault="00CE3614" w:rsidP="0038269B"/>
    <w:p w14:paraId="7C1037E2" w14:textId="153CCBD2" w:rsidR="00CE3614" w:rsidRDefault="00CE3614" w:rsidP="0038269B"/>
    <w:p w14:paraId="5863EE5C" w14:textId="77777777" w:rsidR="00CE3614" w:rsidRDefault="00CE3614" w:rsidP="0038269B"/>
    <w:tbl>
      <w:tblPr>
        <w:tblStyle w:val="TableGrid"/>
        <w:tblpPr w:leftFromText="180" w:rightFromText="180" w:vertAnchor="text" w:horzAnchor="margin" w:tblpY="276"/>
        <w:tblW w:w="9226" w:type="dxa"/>
        <w:tblLook w:val="04A0" w:firstRow="1" w:lastRow="0" w:firstColumn="1" w:lastColumn="0" w:noHBand="0" w:noVBand="1"/>
      </w:tblPr>
      <w:tblGrid>
        <w:gridCol w:w="9226"/>
      </w:tblGrid>
      <w:tr w:rsidR="00CB6718" w:rsidRPr="005861C3" w14:paraId="4C64BEC4" w14:textId="77777777" w:rsidTr="00D55F16">
        <w:trPr>
          <w:trHeight w:val="620"/>
        </w:trPr>
        <w:tc>
          <w:tcPr>
            <w:tcW w:w="9226" w:type="dxa"/>
            <w:shd w:val="clear" w:color="auto" w:fill="548DD4" w:themeFill="text2" w:themeFillTint="99"/>
          </w:tcPr>
          <w:p w14:paraId="083F95C4" w14:textId="5E030921" w:rsidR="00CB6718" w:rsidRPr="004769DF" w:rsidRDefault="00820008" w:rsidP="00D55F16">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lastRenderedPageBreak/>
              <w:t>VIRTUAL LEARNING HOURS</w:t>
            </w:r>
          </w:p>
          <w:p w14:paraId="0A6128BE" w14:textId="77777777" w:rsidR="00CB6718" w:rsidRPr="005861C3" w:rsidRDefault="00CB6718" w:rsidP="00D55F16">
            <w:pPr>
              <w:tabs>
                <w:tab w:val="left" w:pos="7560"/>
              </w:tabs>
              <w:ind w:right="450"/>
              <w:rPr>
                <w:rFonts w:ascii="Arial" w:eastAsia="Times New Roman" w:hAnsi="Arial" w:cs="Arial"/>
                <w:b/>
              </w:rPr>
            </w:pPr>
            <w:r w:rsidRPr="005861C3">
              <w:rPr>
                <w:rFonts w:ascii="Arial" w:eastAsia="Times New Roman" w:hAnsi="Arial" w:cs="Arial"/>
                <w:b/>
              </w:rPr>
              <w:tab/>
            </w:r>
          </w:p>
        </w:tc>
      </w:tr>
      <w:tr w:rsidR="00CB6718" w:rsidRPr="00B02DA2" w14:paraId="4AFF3987" w14:textId="77777777" w:rsidTr="00D55F16">
        <w:tc>
          <w:tcPr>
            <w:tcW w:w="9226" w:type="dxa"/>
            <w:shd w:val="clear" w:color="auto" w:fill="auto"/>
          </w:tcPr>
          <w:p w14:paraId="4FF73274" w14:textId="3301013D" w:rsidR="00CB6718" w:rsidRPr="008D650F" w:rsidRDefault="00F771A6" w:rsidP="00D55F16">
            <w:pPr>
              <w:spacing w:after="80" w:line="240" w:lineRule="auto"/>
              <w:contextualSpacing/>
              <w:rPr>
                <w:rFonts w:ascii="Arial" w:hAnsi="Arial" w:cs="Arial"/>
              </w:rPr>
            </w:pPr>
            <w:hyperlink r:id="rId14" w:history="1">
              <w:r w:rsidR="000F40E2" w:rsidRPr="008D650F">
                <w:rPr>
                  <w:rStyle w:val="Hyperlink"/>
                  <w:rFonts w:ascii="Arial" w:hAnsi="Arial" w:cs="Arial"/>
                </w:rPr>
                <w:t>Caring</w:t>
              </w:r>
            </w:hyperlink>
            <w:r w:rsidR="000F40E2" w:rsidRPr="008D650F">
              <w:rPr>
                <w:rStyle w:val="Hyperlink"/>
                <w:rFonts w:ascii="Arial" w:hAnsi="Arial" w:cs="Arial"/>
              </w:rPr>
              <w:t xml:space="preserve"> for Caregivers </w:t>
            </w:r>
            <w:r w:rsidR="00E67580" w:rsidRPr="008D650F">
              <w:rPr>
                <w:rStyle w:val="Hyperlink"/>
                <w:rFonts w:ascii="Arial" w:hAnsi="Arial" w:cs="Arial"/>
              </w:rPr>
              <w:t>Special</w:t>
            </w:r>
            <w:r w:rsidR="000F40E2" w:rsidRPr="008D650F">
              <w:rPr>
                <w:rStyle w:val="Hyperlink"/>
                <w:rFonts w:ascii="Arial" w:hAnsi="Arial" w:cs="Arial"/>
              </w:rPr>
              <w:t xml:space="preserve"> Series</w:t>
            </w:r>
          </w:p>
          <w:p w14:paraId="59577065" w14:textId="19795503" w:rsidR="00CB6718" w:rsidRDefault="00CB6718" w:rsidP="00D55F16">
            <w:pPr>
              <w:spacing w:after="80" w:line="240" w:lineRule="auto"/>
              <w:contextualSpacing/>
              <w:rPr>
                <w:rFonts w:ascii="Arial" w:hAnsi="Arial" w:cs="Arial"/>
              </w:rPr>
            </w:pPr>
            <w:r w:rsidRPr="00B02DA2">
              <w:rPr>
                <w:rFonts w:ascii="Arial" w:hAnsi="Arial" w:cs="Arial"/>
                <w:b/>
              </w:rPr>
              <w:t>FORMAT:</w:t>
            </w:r>
            <w:r w:rsidRPr="00B02DA2">
              <w:rPr>
                <w:rFonts w:ascii="Arial" w:hAnsi="Arial" w:cs="Arial"/>
              </w:rPr>
              <w:t xml:space="preserve"> Virtual Training</w:t>
            </w:r>
          </w:p>
          <w:p w14:paraId="5EBF21B7" w14:textId="657D4A36" w:rsidR="00820008" w:rsidRDefault="00820008" w:rsidP="00D55F16">
            <w:pPr>
              <w:spacing w:after="80" w:line="240" w:lineRule="auto"/>
              <w:contextualSpacing/>
              <w:rPr>
                <w:rFonts w:ascii="Arial" w:hAnsi="Arial" w:cs="Arial"/>
              </w:rPr>
            </w:pPr>
          </w:p>
          <w:p w14:paraId="1294E691" w14:textId="3BF927BF" w:rsidR="00820008" w:rsidRPr="00B02DA2" w:rsidRDefault="00DB0BA6" w:rsidP="00D55F16">
            <w:pPr>
              <w:spacing w:after="80" w:line="240" w:lineRule="auto"/>
              <w:contextualSpacing/>
              <w:rPr>
                <w:rFonts w:ascii="Arial" w:hAnsi="Arial" w:cs="Arial"/>
              </w:rPr>
            </w:pPr>
            <w:r>
              <w:rPr>
                <w:rFonts w:ascii="Arial" w:hAnsi="Arial" w:cs="Arial"/>
              </w:rPr>
              <w:t>Releases every other Friday beginning July 10, 2020</w:t>
            </w:r>
          </w:p>
          <w:p w14:paraId="0A7FADE2" w14:textId="77777777" w:rsidR="00CB6718" w:rsidRPr="00B02DA2" w:rsidRDefault="00CB6718" w:rsidP="00D55F16">
            <w:pPr>
              <w:spacing w:after="80" w:line="240" w:lineRule="auto"/>
              <w:contextualSpacing/>
              <w:rPr>
                <w:rFonts w:ascii="Arial" w:hAnsi="Arial" w:cs="Arial"/>
                <w:bCs/>
              </w:rPr>
            </w:pPr>
          </w:p>
          <w:p w14:paraId="78DEDDAF" w14:textId="271C1567" w:rsidR="00CB6718" w:rsidRPr="00B02DA2" w:rsidRDefault="00CB6718" w:rsidP="00D55F16">
            <w:pPr>
              <w:spacing w:after="80" w:line="240" w:lineRule="auto"/>
              <w:contextualSpacing/>
              <w:rPr>
                <w:rFonts w:ascii="Arial" w:hAnsi="Arial" w:cs="Arial"/>
                <w:bCs/>
                <w:i/>
              </w:rPr>
            </w:pPr>
            <w:r w:rsidRPr="00F80119">
              <w:rPr>
                <w:rFonts w:ascii="Arial" w:hAnsi="Arial" w:cs="Arial"/>
                <w:bCs/>
                <w:i/>
              </w:rPr>
              <w:t>Safety Net Price:</w:t>
            </w:r>
            <w:r w:rsidR="00820008">
              <w:rPr>
                <w:rFonts w:ascii="Arial" w:hAnsi="Arial" w:cs="Arial"/>
                <w:bCs/>
                <w:i/>
              </w:rPr>
              <w:t xml:space="preserve"> Free</w:t>
            </w:r>
          </w:p>
          <w:p w14:paraId="18EB7DE9" w14:textId="77777777" w:rsidR="00CB6718" w:rsidRPr="00B02DA2" w:rsidRDefault="00CB6718" w:rsidP="00D55F16">
            <w:pPr>
              <w:spacing w:after="80"/>
              <w:rPr>
                <w:rFonts w:ascii="Arial" w:hAnsi="Arial" w:cs="Arial"/>
                <w:b/>
                <w:bCs/>
                <w:i/>
              </w:rPr>
            </w:pPr>
          </w:p>
          <w:p w14:paraId="1D4A0686" w14:textId="3B5D2B7C" w:rsidR="00CB6718" w:rsidRPr="00B02DA2" w:rsidRDefault="00CB6718" w:rsidP="00D55F16">
            <w:pPr>
              <w:spacing w:after="80"/>
              <w:rPr>
                <w:rFonts w:ascii="Arial" w:hAnsi="Arial" w:cs="Arial"/>
                <w:bCs/>
                <w:i/>
              </w:rPr>
            </w:pPr>
            <w:r w:rsidRPr="00B02DA2">
              <w:rPr>
                <w:rFonts w:ascii="Arial" w:hAnsi="Arial" w:cs="Arial"/>
                <w:b/>
                <w:bCs/>
                <w:i/>
              </w:rPr>
              <w:t>Brief Description</w:t>
            </w:r>
            <w:r w:rsidRPr="00B02DA2">
              <w:rPr>
                <w:rFonts w:ascii="Arial" w:hAnsi="Arial" w:cs="Arial"/>
                <w:bCs/>
                <w:i/>
              </w:rPr>
              <w:t xml:space="preserve">: </w:t>
            </w:r>
            <w:r w:rsidR="00820008">
              <w:rPr>
                <w:rFonts w:ascii="Arial" w:hAnsi="Arial" w:cs="Arial"/>
                <w:bCs/>
                <w:i/>
              </w:rPr>
              <w:t xml:space="preserve"> </w:t>
            </w:r>
            <w:r w:rsidR="00F22457">
              <w:rPr>
                <w:rFonts w:ascii="Arial" w:hAnsi="Arial" w:cs="Arial"/>
                <w:bCs/>
                <w:i/>
              </w:rPr>
              <w:t>The COVID-19 pandemic has resulted in unprecedented mental health and well-being concerns for caregivers on the frontlines.</w:t>
            </w:r>
            <w:r w:rsidR="00CC728D">
              <w:rPr>
                <w:rFonts w:ascii="Arial" w:hAnsi="Arial" w:cs="Arial"/>
                <w:bCs/>
                <w:i/>
              </w:rPr>
              <w:t xml:space="preserve"> IHI is delighted to partner with Well Being Trust to offer a free special IHI Virtual Learning Hour series: Caring for Caregivers. The bi-weekly series </w:t>
            </w:r>
            <w:r w:rsidR="00E76882">
              <w:rPr>
                <w:rFonts w:ascii="Arial" w:hAnsi="Arial" w:cs="Arial"/>
                <w:bCs/>
                <w:i/>
              </w:rPr>
              <w:t xml:space="preserve">will run every other Friday from July 10-September 11, 2020 and will feature topics related to the prevention, prediction, and mitigation of poor mental health and well-being among caregivers. </w:t>
            </w:r>
          </w:p>
          <w:p w14:paraId="3BE902F8" w14:textId="77777777" w:rsidR="00CB6718" w:rsidRPr="00B02DA2" w:rsidRDefault="00CB6718" w:rsidP="00D55F16">
            <w:pPr>
              <w:spacing w:after="80"/>
              <w:rPr>
                <w:rFonts w:ascii="Arial" w:hAnsi="Arial" w:cs="Arial"/>
                <w:bCs/>
                <w:i/>
              </w:rPr>
            </w:pPr>
            <w:r w:rsidRPr="00B02DA2">
              <w:rPr>
                <w:rFonts w:ascii="Arial" w:hAnsi="Arial" w:cs="Arial"/>
                <w:b/>
                <w:bCs/>
                <w:i/>
              </w:rPr>
              <w:t>Target Participants</w:t>
            </w:r>
            <w:r w:rsidRPr="00B02DA2">
              <w:rPr>
                <w:rFonts w:ascii="Arial" w:hAnsi="Arial" w:cs="Arial"/>
                <w:bCs/>
                <w:i/>
              </w:rPr>
              <w:t>: All healthcare professionals</w:t>
            </w:r>
          </w:p>
          <w:p w14:paraId="7523B816" w14:textId="77777777" w:rsidR="00CB6718" w:rsidRPr="00B02DA2" w:rsidRDefault="00CB6718" w:rsidP="00D55F16">
            <w:pPr>
              <w:spacing w:after="80"/>
              <w:rPr>
                <w:rFonts w:ascii="Arial" w:hAnsi="Arial" w:cs="Arial"/>
                <w:bCs/>
                <w:i/>
              </w:rPr>
            </w:pPr>
            <w:r w:rsidRPr="00B02DA2">
              <w:rPr>
                <w:rFonts w:ascii="Arial" w:hAnsi="Arial" w:cs="Arial"/>
                <w:b/>
                <w:bCs/>
                <w:i/>
              </w:rPr>
              <w:t>Work Outside of Course Required</w:t>
            </w:r>
            <w:r w:rsidRPr="00B02DA2">
              <w:rPr>
                <w:rFonts w:ascii="Arial" w:hAnsi="Arial" w:cs="Arial"/>
                <w:bCs/>
                <w:i/>
              </w:rPr>
              <w:t xml:space="preserve">: Yes </w:t>
            </w:r>
          </w:p>
          <w:p w14:paraId="765A1595" w14:textId="21FD878F" w:rsidR="00CB6718" w:rsidRPr="00B02DA2" w:rsidRDefault="00CB6718" w:rsidP="00D55F16">
            <w:pPr>
              <w:ind w:right="450"/>
              <w:rPr>
                <w:rFonts w:ascii="Arial" w:hAnsi="Arial" w:cs="Arial"/>
                <w:bCs/>
                <w:i/>
              </w:rPr>
            </w:pPr>
            <w:r w:rsidRPr="00B02DA2">
              <w:rPr>
                <w:rFonts w:ascii="Arial" w:hAnsi="Arial" w:cs="Arial"/>
                <w:b/>
                <w:bCs/>
                <w:i/>
              </w:rPr>
              <w:t>Transformational Topics Covered:</w:t>
            </w:r>
            <w:r w:rsidRPr="00B02DA2">
              <w:rPr>
                <w:rFonts w:ascii="Arial" w:hAnsi="Arial" w:cs="Arial"/>
                <w:bCs/>
                <w:i/>
              </w:rPr>
              <w:t xml:space="preserve"> </w:t>
            </w:r>
            <w:r w:rsidR="00CB5605">
              <w:rPr>
                <w:rFonts w:ascii="Arial" w:hAnsi="Arial" w:cs="Arial"/>
                <w:bCs/>
                <w:i/>
              </w:rPr>
              <w:t>Workforce Safety,</w:t>
            </w:r>
            <w:r w:rsidRPr="00B02DA2">
              <w:rPr>
                <w:rFonts w:ascii="Arial" w:hAnsi="Arial" w:cs="Arial"/>
                <w:bCs/>
                <w:i/>
              </w:rPr>
              <w:t xml:space="preserve"> Systems thinking   </w:t>
            </w:r>
          </w:p>
          <w:p w14:paraId="78FADD0D" w14:textId="77777777" w:rsidR="00CB6718" w:rsidRPr="00B02DA2" w:rsidRDefault="00CB6718" w:rsidP="00D55F16">
            <w:pPr>
              <w:pBdr>
                <w:bottom w:val="single" w:sz="12" w:space="1" w:color="auto"/>
              </w:pBdr>
              <w:ind w:right="450"/>
              <w:rPr>
                <w:rFonts w:ascii="Arial" w:hAnsi="Arial" w:cs="Arial"/>
                <w:bCs/>
                <w:i/>
                <w:color w:val="76923C" w:themeColor="accent3" w:themeShade="BF"/>
                <w:sz w:val="18"/>
                <w:szCs w:val="18"/>
              </w:rPr>
            </w:pPr>
            <w:r w:rsidRPr="00B02DA2">
              <w:rPr>
                <w:rFonts w:ascii="Arial" w:hAnsi="Arial" w:cs="Arial"/>
                <w:b/>
                <w:bCs/>
                <w:i/>
              </w:rPr>
              <w:t>Course credits</w:t>
            </w:r>
            <w:r w:rsidRPr="00B02DA2">
              <w:rPr>
                <w:rFonts w:ascii="Arial" w:hAnsi="Arial" w:cs="Arial"/>
                <w:bCs/>
                <w:i/>
              </w:rPr>
              <w:t xml:space="preserve">: </w:t>
            </w:r>
            <w:r w:rsidRPr="00B02DA2">
              <w:rPr>
                <w:rFonts w:ascii="Arial" w:hAnsi="Arial" w:cs="Arial"/>
                <w:b/>
                <w:bCs/>
                <w:i/>
              </w:rPr>
              <w:t>Offered next:</w:t>
            </w:r>
            <w:r w:rsidRPr="00B02DA2">
              <w:rPr>
                <w:rFonts w:ascii="Arial" w:hAnsi="Arial" w:cs="Arial"/>
                <w:bCs/>
                <w:i/>
              </w:rPr>
              <w:t xml:space="preserve"> Unknown</w:t>
            </w:r>
          </w:p>
        </w:tc>
      </w:tr>
      <w:tr w:rsidR="007738B8" w:rsidRPr="00B02DA2" w14:paraId="0F8F15C2" w14:textId="77777777" w:rsidTr="00D55F16">
        <w:tc>
          <w:tcPr>
            <w:tcW w:w="9226" w:type="dxa"/>
            <w:shd w:val="clear" w:color="auto" w:fill="auto"/>
          </w:tcPr>
          <w:p w14:paraId="508AB25A" w14:textId="5610B041" w:rsidR="00082C62" w:rsidRPr="001775B5" w:rsidRDefault="001775B5" w:rsidP="007738B8">
            <w:pPr>
              <w:spacing w:after="80" w:line="240" w:lineRule="auto"/>
              <w:contextualSpacing/>
              <w:rPr>
                <w:rStyle w:val="Hyperlink"/>
                <w:rFonts w:ascii="Arial" w:hAnsi="Arial" w:cs="Arial"/>
                <w:bCs/>
              </w:rPr>
            </w:pPr>
            <w:r>
              <w:rPr>
                <w:rFonts w:ascii="Arial" w:hAnsi="Arial" w:cs="Arial"/>
                <w:bCs/>
              </w:rPr>
              <w:fldChar w:fldCharType="begin"/>
            </w:r>
            <w:r>
              <w:rPr>
                <w:rFonts w:ascii="Arial" w:hAnsi="Arial" w:cs="Arial"/>
                <w:bCs/>
              </w:rPr>
              <w:instrText xml:space="preserve"> HYPERLINK "http://www.ihi.org/education/WebTraining/Webinars/Pages/reducing-diagnostic-harm.aspx" </w:instrText>
            </w:r>
            <w:r>
              <w:rPr>
                <w:rFonts w:ascii="Arial" w:hAnsi="Arial" w:cs="Arial"/>
                <w:bCs/>
              </w:rPr>
            </w:r>
            <w:r>
              <w:rPr>
                <w:rFonts w:ascii="Arial" w:hAnsi="Arial" w:cs="Arial"/>
                <w:bCs/>
              </w:rPr>
              <w:fldChar w:fldCharType="separate"/>
            </w:r>
            <w:r w:rsidR="00CC0DCD" w:rsidRPr="001775B5">
              <w:rPr>
                <w:rStyle w:val="Hyperlink"/>
                <w:rFonts w:ascii="Arial" w:hAnsi="Arial" w:cs="Arial"/>
                <w:bCs/>
              </w:rPr>
              <w:t>R</w:t>
            </w:r>
            <w:r w:rsidR="00CC0DCD" w:rsidRPr="001775B5">
              <w:rPr>
                <w:rStyle w:val="Hyperlink"/>
                <w:rFonts w:ascii="Arial" w:hAnsi="Arial" w:cs="Arial"/>
              </w:rPr>
              <w:t>educing</w:t>
            </w:r>
            <w:r w:rsidR="00CC0DCD" w:rsidRPr="001775B5">
              <w:rPr>
                <w:rStyle w:val="Hyperlink"/>
                <w:rFonts w:ascii="Arial" w:hAnsi="Arial" w:cs="Arial"/>
                <w:bCs/>
              </w:rPr>
              <w:t xml:space="preserve"> </w:t>
            </w:r>
            <w:r w:rsidR="00CC0DCD" w:rsidRPr="001775B5">
              <w:rPr>
                <w:rStyle w:val="Hyperlink"/>
                <w:rFonts w:ascii="Arial" w:hAnsi="Arial" w:cs="Arial"/>
              </w:rPr>
              <w:t>Diagnostic Harm During and After COVID-19</w:t>
            </w:r>
          </w:p>
          <w:p w14:paraId="35E66E9A" w14:textId="614485DC" w:rsidR="007738B8" w:rsidRDefault="001775B5" w:rsidP="007738B8">
            <w:pPr>
              <w:spacing w:after="80" w:line="240" w:lineRule="auto"/>
              <w:contextualSpacing/>
              <w:rPr>
                <w:rFonts w:ascii="Arial" w:hAnsi="Arial" w:cs="Arial"/>
              </w:rPr>
            </w:pPr>
            <w:r>
              <w:rPr>
                <w:rFonts w:ascii="Arial" w:hAnsi="Arial" w:cs="Arial"/>
                <w:bCs/>
              </w:rPr>
              <w:fldChar w:fldCharType="end"/>
            </w:r>
            <w:r w:rsidR="007738B8" w:rsidRPr="00B02DA2">
              <w:rPr>
                <w:rFonts w:ascii="Arial" w:hAnsi="Arial" w:cs="Arial"/>
                <w:b/>
              </w:rPr>
              <w:t>FORMAT:</w:t>
            </w:r>
            <w:r w:rsidR="007738B8" w:rsidRPr="00B02DA2">
              <w:rPr>
                <w:rFonts w:ascii="Arial" w:hAnsi="Arial" w:cs="Arial"/>
              </w:rPr>
              <w:t xml:space="preserve"> Virtual Training</w:t>
            </w:r>
          </w:p>
          <w:p w14:paraId="642DCF41" w14:textId="77777777" w:rsidR="007738B8" w:rsidRDefault="007738B8" w:rsidP="007738B8">
            <w:pPr>
              <w:spacing w:after="80" w:line="240" w:lineRule="auto"/>
              <w:contextualSpacing/>
              <w:rPr>
                <w:rFonts w:ascii="Arial" w:hAnsi="Arial" w:cs="Arial"/>
              </w:rPr>
            </w:pPr>
          </w:p>
          <w:p w14:paraId="37A174A6" w14:textId="3EF178D9" w:rsidR="007738B8" w:rsidRDefault="00226653" w:rsidP="007738B8">
            <w:pPr>
              <w:spacing w:after="80" w:line="240" w:lineRule="auto"/>
              <w:contextualSpacing/>
              <w:rPr>
                <w:rFonts w:ascii="Arial" w:hAnsi="Arial" w:cs="Arial"/>
              </w:rPr>
            </w:pPr>
            <w:r>
              <w:rPr>
                <w:rFonts w:ascii="Arial" w:hAnsi="Arial" w:cs="Arial"/>
              </w:rPr>
              <w:t xml:space="preserve">Date of Program: </w:t>
            </w:r>
            <w:r w:rsidR="001775B5">
              <w:rPr>
                <w:rFonts w:ascii="Arial" w:hAnsi="Arial" w:cs="Arial"/>
              </w:rPr>
              <w:t>S</w:t>
            </w:r>
            <w:r w:rsidR="001775B5">
              <w:rPr>
                <w:rFonts w:ascii="Arial" w:hAnsi="Arial"/>
              </w:rPr>
              <w:t>eptember 22,</w:t>
            </w:r>
            <w:r w:rsidR="00A33650">
              <w:rPr>
                <w:rFonts w:ascii="Arial" w:hAnsi="Arial"/>
              </w:rPr>
              <w:t xml:space="preserve"> 2020 from 11:30am-12:30pm EST</w:t>
            </w:r>
          </w:p>
          <w:p w14:paraId="540822B0" w14:textId="77777777" w:rsidR="00226653" w:rsidRPr="00B02DA2" w:rsidRDefault="00226653" w:rsidP="007738B8">
            <w:pPr>
              <w:spacing w:after="80" w:line="240" w:lineRule="auto"/>
              <w:contextualSpacing/>
              <w:rPr>
                <w:rFonts w:ascii="Arial" w:hAnsi="Arial" w:cs="Arial"/>
                <w:bCs/>
              </w:rPr>
            </w:pPr>
          </w:p>
          <w:p w14:paraId="4804DEF8" w14:textId="233920D5" w:rsidR="007738B8" w:rsidRPr="00B02DA2" w:rsidRDefault="007738B8" w:rsidP="007738B8">
            <w:pPr>
              <w:spacing w:after="80" w:line="240" w:lineRule="auto"/>
              <w:contextualSpacing/>
              <w:rPr>
                <w:rFonts w:ascii="Arial" w:hAnsi="Arial" w:cs="Arial"/>
                <w:bCs/>
                <w:i/>
              </w:rPr>
            </w:pPr>
            <w:r w:rsidRPr="00F80119">
              <w:rPr>
                <w:rFonts w:ascii="Arial" w:hAnsi="Arial" w:cs="Arial"/>
                <w:bCs/>
                <w:i/>
              </w:rPr>
              <w:t xml:space="preserve">Safety Net </w:t>
            </w:r>
            <w:proofErr w:type="gramStart"/>
            <w:r w:rsidRPr="00F80119">
              <w:rPr>
                <w:rFonts w:ascii="Arial" w:hAnsi="Arial" w:cs="Arial"/>
                <w:bCs/>
                <w:i/>
              </w:rPr>
              <w:t>Price:</w:t>
            </w:r>
            <w:r w:rsidR="00A33650">
              <w:rPr>
                <w:rFonts w:ascii="Arial" w:hAnsi="Arial" w:cs="Arial"/>
                <w:bCs/>
                <w:i/>
              </w:rPr>
              <w:t>$</w:t>
            </w:r>
            <w:proofErr w:type="gramEnd"/>
            <w:r w:rsidR="00A33650">
              <w:rPr>
                <w:rFonts w:ascii="Arial" w:hAnsi="Arial" w:cs="Arial"/>
                <w:bCs/>
                <w:i/>
              </w:rPr>
              <w:t>85</w:t>
            </w:r>
          </w:p>
          <w:p w14:paraId="7DEAA1B0" w14:textId="77777777" w:rsidR="007738B8" w:rsidRPr="00B02DA2" w:rsidRDefault="007738B8" w:rsidP="007738B8">
            <w:pPr>
              <w:spacing w:after="80"/>
              <w:rPr>
                <w:rFonts w:ascii="Arial" w:hAnsi="Arial" w:cs="Arial"/>
                <w:b/>
                <w:bCs/>
                <w:i/>
              </w:rPr>
            </w:pPr>
          </w:p>
          <w:p w14:paraId="2D49D5B9" w14:textId="6F93C7B1" w:rsidR="007738B8" w:rsidRPr="00B02DA2" w:rsidRDefault="007738B8" w:rsidP="007738B8">
            <w:pPr>
              <w:spacing w:after="80"/>
              <w:rPr>
                <w:rFonts w:ascii="Arial" w:hAnsi="Arial" w:cs="Arial"/>
                <w:bCs/>
                <w:i/>
              </w:rPr>
            </w:pPr>
            <w:r w:rsidRPr="00B02DA2">
              <w:rPr>
                <w:rFonts w:ascii="Arial" w:hAnsi="Arial" w:cs="Arial"/>
                <w:b/>
                <w:bCs/>
                <w:i/>
              </w:rPr>
              <w:t>Brief Description</w:t>
            </w:r>
            <w:r w:rsidRPr="00B02DA2">
              <w:rPr>
                <w:rFonts w:ascii="Arial" w:hAnsi="Arial" w:cs="Arial"/>
                <w:bCs/>
                <w:i/>
              </w:rPr>
              <w:t xml:space="preserve">: </w:t>
            </w:r>
            <w:r>
              <w:rPr>
                <w:rFonts w:ascii="Arial" w:hAnsi="Arial" w:cs="Arial"/>
                <w:bCs/>
                <w:i/>
              </w:rPr>
              <w:t xml:space="preserve"> </w:t>
            </w:r>
            <w:r w:rsidR="00936A7E">
              <w:rPr>
                <w:rFonts w:ascii="Arial" w:hAnsi="Arial" w:cs="Arial"/>
                <w:bCs/>
                <w:i/>
              </w:rPr>
              <w:t xml:space="preserve">The COVID-19 pandemic increases the risk of diagnostic error because the disease itself is new and knowledge of its clinical manifestations is still evolving. In addition, health system capacity and both the physical and psychological safety of clinicians have been compromised. Join IHI on </w:t>
            </w:r>
            <w:r w:rsidR="00D604F7">
              <w:rPr>
                <w:rFonts w:ascii="Arial" w:hAnsi="Arial" w:cs="Arial"/>
                <w:bCs/>
                <w:i/>
              </w:rPr>
              <w:t xml:space="preserve">Tuesday, September 22 as an expert panel discusses eight types of diagnostic errors anticipated </w:t>
            </w:r>
            <w:r w:rsidR="006E72F5">
              <w:rPr>
                <w:rFonts w:ascii="Arial" w:hAnsi="Arial" w:cs="Arial"/>
                <w:bCs/>
                <w:i/>
              </w:rPr>
              <w:t>through</w:t>
            </w:r>
            <w:r w:rsidR="00D604F7">
              <w:rPr>
                <w:rFonts w:ascii="Arial" w:hAnsi="Arial" w:cs="Arial"/>
                <w:bCs/>
                <w:i/>
              </w:rPr>
              <w:t xml:space="preserve"> the COVID-19 pandem</w:t>
            </w:r>
            <w:r w:rsidR="006E72F5">
              <w:rPr>
                <w:rFonts w:ascii="Arial" w:hAnsi="Arial" w:cs="Arial"/>
                <w:bCs/>
                <w:i/>
              </w:rPr>
              <w:t>ic and organizational approaches to assess and reduce risk of diagnostic harm during and after the pandemic.</w:t>
            </w:r>
            <w:r>
              <w:rPr>
                <w:rFonts w:ascii="Arial" w:hAnsi="Arial" w:cs="Arial"/>
                <w:bCs/>
                <w:i/>
              </w:rPr>
              <w:t xml:space="preserve"> </w:t>
            </w:r>
          </w:p>
          <w:p w14:paraId="0498EC8F" w14:textId="77777777" w:rsidR="007738B8" w:rsidRPr="00B02DA2" w:rsidRDefault="007738B8" w:rsidP="007738B8">
            <w:pPr>
              <w:spacing w:after="80"/>
              <w:rPr>
                <w:rFonts w:ascii="Arial" w:hAnsi="Arial" w:cs="Arial"/>
                <w:bCs/>
                <w:i/>
              </w:rPr>
            </w:pPr>
            <w:r w:rsidRPr="00B02DA2">
              <w:rPr>
                <w:rFonts w:ascii="Arial" w:hAnsi="Arial" w:cs="Arial"/>
                <w:b/>
                <w:bCs/>
                <w:i/>
              </w:rPr>
              <w:t>Target Participants</w:t>
            </w:r>
            <w:r w:rsidRPr="00B02DA2">
              <w:rPr>
                <w:rFonts w:ascii="Arial" w:hAnsi="Arial" w:cs="Arial"/>
                <w:bCs/>
                <w:i/>
              </w:rPr>
              <w:t>: All healthcare professionals</w:t>
            </w:r>
          </w:p>
          <w:p w14:paraId="79B7CEF6" w14:textId="77777777" w:rsidR="007738B8" w:rsidRPr="00B02DA2" w:rsidRDefault="007738B8" w:rsidP="007738B8">
            <w:pPr>
              <w:spacing w:after="80"/>
              <w:rPr>
                <w:rFonts w:ascii="Arial" w:hAnsi="Arial" w:cs="Arial"/>
                <w:bCs/>
                <w:i/>
              </w:rPr>
            </w:pPr>
            <w:r w:rsidRPr="00B02DA2">
              <w:rPr>
                <w:rFonts w:ascii="Arial" w:hAnsi="Arial" w:cs="Arial"/>
                <w:b/>
                <w:bCs/>
                <w:i/>
              </w:rPr>
              <w:t>Work Outside of Course Required</w:t>
            </w:r>
            <w:r w:rsidRPr="00B02DA2">
              <w:rPr>
                <w:rFonts w:ascii="Arial" w:hAnsi="Arial" w:cs="Arial"/>
                <w:bCs/>
                <w:i/>
              </w:rPr>
              <w:t xml:space="preserve">: Yes </w:t>
            </w:r>
          </w:p>
          <w:p w14:paraId="1B8BA93B" w14:textId="656581AE" w:rsidR="007738B8" w:rsidRPr="00B02DA2" w:rsidRDefault="007738B8" w:rsidP="007738B8">
            <w:pPr>
              <w:ind w:right="450"/>
              <w:rPr>
                <w:rFonts w:ascii="Arial" w:hAnsi="Arial" w:cs="Arial"/>
                <w:bCs/>
                <w:i/>
              </w:rPr>
            </w:pPr>
            <w:r w:rsidRPr="00B02DA2">
              <w:rPr>
                <w:rFonts w:ascii="Arial" w:hAnsi="Arial" w:cs="Arial"/>
                <w:b/>
                <w:bCs/>
                <w:i/>
              </w:rPr>
              <w:t>Transformational Topics Covered:</w:t>
            </w:r>
            <w:r w:rsidRPr="00B02DA2">
              <w:rPr>
                <w:rFonts w:ascii="Arial" w:hAnsi="Arial" w:cs="Arial"/>
                <w:bCs/>
                <w:i/>
              </w:rPr>
              <w:t xml:space="preserve"> </w:t>
            </w:r>
            <w:r w:rsidR="00C210F5">
              <w:rPr>
                <w:rFonts w:ascii="Arial" w:hAnsi="Arial" w:cs="Arial"/>
                <w:bCs/>
                <w:i/>
              </w:rPr>
              <w:t>All</w:t>
            </w:r>
          </w:p>
          <w:p w14:paraId="1C4148B5" w14:textId="57E80BA2" w:rsidR="007738B8" w:rsidRDefault="007738B8" w:rsidP="007738B8">
            <w:pPr>
              <w:spacing w:after="80" w:line="240" w:lineRule="auto"/>
              <w:contextualSpacing/>
            </w:pPr>
            <w:r w:rsidRPr="00B02DA2">
              <w:rPr>
                <w:rFonts w:ascii="Arial" w:hAnsi="Arial" w:cs="Arial"/>
                <w:b/>
                <w:bCs/>
                <w:i/>
              </w:rPr>
              <w:t>Course credits</w:t>
            </w:r>
            <w:r w:rsidRPr="00B02DA2">
              <w:rPr>
                <w:rFonts w:ascii="Arial" w:hAnsi="Arial" w:cs="Arial"/>
                <w:bCs/>
                <w:i/>
              </w:rPr>
              <w:t xml:space="preserve">: </w:t>
            </w:r>
            <w:r w:rsidRPr="00B02DA2">
              <w:rPr>
                <w:rFonts w:ascii="Arial" w:hAnsi="Arial" w:cs="Arial"/>
                <w:b/>
                <w:bCs/>
                <w:i/>
              </w:rPr>
              <w:t>Offered next:</w:t>
            </w:r>
            <w:r w:rsidRPr="00B02DA2">
              <w:rPr>
                <w:rFonts w:ascii="Arial" w:hAnsi="Arial" w:cs="Arial"/>
                <w:bCs/>
                <w:i/>
              </w:rPr>
              <w:t xml:space="preserve"> Unknown</w:t>
            </w:r>
          </w:p>
        </w:tc>
      </w:tr>
      <w:tr w:rsidR="00C210F5" w:rsidRPr="00B02DA2" w14:paraId="0E94A4C9" w14:textId="77777777" w:rsidTr="00D55F16">
        <w:tc>
          <w:tcPr>
            <w:tcW w:w="9226" w:type="dxa"/>
            <w:shd w:val="clear" w:color="auto" w:fill="auto"/>
          </w:tcPr>
          <w:p w14:paraId="1246863D" w14:textId="6B747586" w:rsidR="00C210F5" w:rsidRPr="00CC5578" w:rsidRDefault="00CC5578" w:rsidP="00C210F5">
            <w:pPr>
              <w:spacing w:after="80" w:line="240" w:lineRule="auto"/>
              <w:contextualSpacing/>
              <w:rPr>
                <w:rFonts w:ascii="Arial" w:hAnsi="Arial" w:cs="Arial"/>
                <w:bCs/>
              </w:rPr>
            </w:pPr>
            <w:hyperlink r:id="rId15" w:history="1">
              <w:r w:rsidR="00E92C84" w:rsidRPr="00CC5578">
                <w:rPr>
                  <w:rStyle w:val="Hyperlink"/>
                  <w:rFonts w:ascii="Arial" w:hAnsi="Arial" w:cs="Arial"/>
                  <w:bCs/>
                </w:rPr>
                <w:t>L</w:t>
              </w:r>
              <w:r w:rsidR="00E92C84" w:rsidRPr="00CC5578">
                <w:rPr>
                  <w:rStyle w:val="Hyperlink"/>
                  <w:rFonts w:ascii="Arial" w:hAnsi="Arial" w:cs="Arial"/>
                </w:rPr>
                <w:t>istening and Speaking U</w:t>
              </w:r>
              <w:r w:rsidRPr="00CC5578">
                <w:rPr>
                  <w:rStyle w:val="Hyperlink"/>
                  <w:rFonts w:ascii="Arial" w:hAnsi="Arial" w:cs="Arial"/>
                </w:rPr>
                <w:t>p</w:t>
              </w:r>
              <w:r w:rsidR="00E92C84" w:rsidRPr="00CC5578">
                <w:rPr>
                  <w:rStyle w:val="Hyperlink"/>
                  <w:rFonts w:ascii="Arial" w:hAnsi="Arial" w:cs="Arial"/>
                </w:rPr>
                <w:t xml:space="preserve"> to Improve Safety</w:t>
              </w:r>
            </w:hyperlink>
          </w:p>
          <w:p w14:paraId="36988ACF" w14:textId="576D6926" w:rsidR="00C210F5" w:rsidRDefault="00C210F5" w:rsidP="00C210F5">
            <w:pPr>
              <w:spacing w:after="80" w:line="240" w:lineRule="auto"/>
              <w:contextualSpacing/>
              <w:rPr>
                <w:rFonts w:ascii="Arial" w:hAnsi="Arial" w:cs="Arial"/>
              </w:rPr>
            </w:pPr>
            <w:r w:rsidRPr="00B02DA2">
              <w:rPr>
                <w:rFonts w:ascii="Arial" w:hAnsi="Arial" w:cs="Arial"/>
                <w:b/>
              </w:rPr>
              <w:t>FORMAT:</w:t>
            </w:r>
            <w:r w:rsidRPr="00B02DA2">
              <w:rPr>
                <w:rFonts w:ascii="Arial" w:hAnsi="Arial" w:cs="Arial"/>
              </w:rPr>
              <w:t xml:space="preserve"> Virtual Training</w:t>
            </w:r>
          </w:p>
          <w:p w14:paraId="1511E6F7" w14:textId="77777777" w:rsidR="00C210F5" w:rsidRDefault="00C210F5" w:rsidP="00C210F5">
            <w:pPr>
              <w:spacing w:after="80" w:line="240" w:lineRule="auto"/>
              <w:contextualSpacing/>
              <w:rPr>
                <w:rFonts w:ascii="Arial" w:hAnsi="Arial" w:cs="Arial"/>
              </w:rPr>
            </w:pPr>
          </w:p>
          <w:p w14:paraId="6AD65B4F" w14:textId="5EFDBBDA" w:rsidR="00C210F5" w:rsidRDefault="00C210F5" w:rsidP="00C210F5">
            <w:pPr>
              <w:spacing w:after="80" w:line="240" w:lineRule="auto"/>
              <w:contextualSpacing/>
              <w:rPr>
                <w:rFonts w:ascii="Arial" w:hAnsi="Arial" w:cs="Arial"/>
              </w:rPr>
            </w:pPr>
            <w:r>
              <w:rPr>
                <w:rFonts w:ascii="Arial" w:hAnsi="Arial" w:cs="Arial"/>
              </w:rPr>
              <w:t xml:space="preserve">Date of Program: </w:t>
            </w:r>
            <w:r w:rsidR="008D650F">
              <w:rPr>
                <w:rFonts w:ascii="Arial" w:hAnsi="Arial" w:cs="Arial"/>
              </w:rPr>
              <w:t>October 29, 2020 from 12:30pm-1:30pm EST</w:t>
            </w:r>
          </w:p>
          <w:p w14:paraId="3C79CDC6" w14:textId="77777777" w:rsidR="00C210F5" w:rsidRPr="00B02DA2" w:rsidRDefault="00C210F5" w:rsidP="00C210F5">
            <w:pPr>
              <w:spacing w:after="80" w:line="240" w:lineRule="auto"/>
              <w:contextualSpacing/>
              <w:rPr>
                <w:rFonts w:ascii="Arial" w:hAnsi="Arial" w:cs="Arial"/>
                <w:bCs/>
              </w:rPr>
            </w:pPr>
          </w:p>
          <w:p w14:paraId="27D80A4F" w14:textId="77777777" w:rsidR="00C210F5" w:rsidRPr="00B02DA2" w:rsidRDefault="00C210F5" w:rsidP="00C210F5">
            <w:pPr>
              <w:spacing w:after="80" w:line="240" w:lineRule="auto"/>
              <w:contextualSpacing/>
              <w:rPr>
                <w:rFonts w:ascii="Arial" w:hAnsi="Arial" w:cs="Arial"/>
                <w:bCs/>
                <w:i/>
              </w:rPr>
            </w:pPr>
            <w:r w:rsidRPr="00F80119">
              <w:rPr>
                <w:rFonts w:ascii="Arial" w:hAnsi="Arial" w:cs="Arial"/>
                <w:bCs/>
                <w:i/>
              </w:rPr>
              <w:t xml:space="preserve">Safety Net </w:t>
            </w:r>
            <w:proofErr w:type="gramStart"/>
            <w:r w:rsidRPr="00F80119">
              <w:rPr>
                <w:rFonts w:ascii="Arial" w:hAnsi="Arial" w:cs="Arial"/>
                <w:bCs/>
                <w:i/>
              </w:rPr>
              <w:t>Price:</w:t>
            </w:r>
            <w:r>
              <w:rPr>
                <w:rFonts w:ascii="Arial" w:hAnsi="Arial" w:cs="Arial"/>
                <w:bCs/>
                <w:i/>
              </w:rPr>
              <w:t>$</w:t>
            </w:r>
            <w:proofErr w:type="gramEnd"/>
            <w:r>
              <w:rPr>
                <w:rFonts w:ascii="Arial" w:hAnsi="Arial" w:cs="Arial"/>
                <w:bCs/>
                <w:i/>
              </w:rPr>
              <w:t>85</w:t>
            </w:r>
          </w:p>
          <w:p w14:paraId="26104953" w14:textId="77777777" w:rsidR="00C210F5" w:rsidRPr="00B02DA2" w:rsidRDefault="00C210F5" w:rsidP="00C210F5">
            <w:pPr>
              <w:spacing w:after="80"/>
              <w:rPr>
                <w:rFonts w:ascii="Arial" w:hAnsi="Arial" w:cs="Arial"/>
                <w:b/>
                <w:bCs/>
                <w:i/>
              </w:rPr>
            </w:pPr>
          </w:p>
          <w:p w14:paraId="59D9B9B6" w14:textId="00EEAD4C" w:rsidR="00C210F5" w:rsidRPr="00B02DA2" w:rsidRDefault="00C210F5" w:rsidP="00C210F5">
            <w:pPr>
              <w:spacing w:after="80"/>
              <w:rPr>
                <w:rFonts w:ascii="Arial" w:hAnsi="Arial" w:cs="Arial"/>
                <w:bCs/>
                <w:i/>
              </w:rPr>
            </w:pPr>
            <w:r w:rsidRPr="00B02DA2">
              <w:rPr>
                <w:rFonts w:ascii="Arial" w:hAnsi="Arial" w:cs="Arial"/>
                <w:b/>
                <w:bCs/>
                <w:i/>
              </w:rPr>
              <w:t>Brief Description</w:t>
            </w:r>
            <w:r w:rsidRPr="00B02DA2">
              <w:rPr>
                <w:rFonts w:ascii="Arial" w:hAnsi="Arial" w:cs="Arial"/>
                <w:bCs/>
                <w:i/>
              </w:rPr>
              <w:t xml:space="preserve">: </w:t>
            </w:r>
            <w:r w:rsidR="0045505A">
              <w:rPr>
                <w:rFonts w:ascii="Arial" w:hAnsi="Arial" w:cs="Arial"/>
                <w:bCs/>
                <w:i/>
              </w:rPr>
              <w:t xml:space="preserve">Health care professionals’ skills in speaking up and listening about patient care concerns, are essential to safeguarding patient safety. </w:t>
            </w:r>
            <w:r w:rsidR="00155BD6">
              <w:rPr>
                <w:rFonts w:ascii="Arial" w:hAnsi="Arial" w:cs="Arial"/>
                <w:bCs/>
                <w:i/>
              </w:rPr>
              <w:t>In this IHI Virtual Learning Hour, IHI will introduce participants to emotionally intelligent verbal skills and apply them to real-life scenarios that involve speaking up and listening.</w:t>
            </w:r>
          </w:p>
          <w:p w14:paraId="10B65CAD" w14:textId="77777777" w:rsidR="00C210F5" w:rsidRPr="00B02DA2" w:rsidRDefault="00C210F5" w:rsidP="00C210F5">
            <w:pPr>
              <w:spacing w:after="80"/>
              <w:rPr>
                <w:rFonts w:ascii="Arial" w:hAnsi="Arial" w:cs="Arial"/>
                <w:bCs/>
                <w:i/>
              </w:rPr>
            </w:pPr>
            <w:r w:rsidRPr="00B02DA2">
              <w:rPr>
                <w:rFonts w:ascii="Arial" w:hAnsi="Arial" w:cs="Arial"/>
                <w:b/>
                <w:bCs/>
                <w:i/>
              </w:rPr>
              <w:t>Target Participants</w:t>
            </w:r>
            <w:r w:rsidRPr="00B02DA2">
              <w:rPr>
                <w:rFonts w:ascii="Arial" w:hAnsi="Arial" w:cs="Arial"/>
                <w:bCs/>
                <w:i/>
              </w:rPr>
              <w:t>: All healthcare professionals</w:t>
            </w:r>
          </w:p>
          <w:p w14:paraId="3F0E1F5B" w14:textId="77777777" w:rsidR="00C210F5" w:rsidRPr="00B02DA2" w:rsidRDefault="00C210F5" w:rsidP="00C210F5">
            <w:pPr>
              <w:spacing w:after="80"/>
              <w:rPr>
                <w:rFonts w:ascii="Arial" w:hAnsi="Arial" w:cs="Arial"/>
                <w:bCs/>
                <w:i/>
              </w:rPr>
            </w:pPr>
            <w:r w:rsidRPr="00B02DA2">
              <w:rPr>
                <w:rFonts w:ascii="Arial" w:hAnsi="Arial" w:cs="Arial"/>
                <w:b/>
                <w:bCs/>
                <w:i/>
              </w:rPr>
              <w:lastRenderedPageBreak/>
              <w:t>Work Outside of Course Required</w:t>
            </w:r>
            <w:r w:rsidRPr="00B02DA2">
              <w:rPr>
                <w:rFonts w:ascii="Arial" w:hAnsi="Arial" w:cs="Arial"/>
                <w:bCs/>
                <w:i/>
              </w:rPr>
              <w:t xml:space="preserve">: Yes </w:t>
            </w:r>
          </w:p>
          <w:p w14:paraId="1BD5BCFA" w14:textId="77777777" w:rsidR="00C210F5" w:rsidRPr="00B02DA2" w:rsidRDefault="00C210F5" w:rsidP="00C210F5">
            <w:pPr>
              <w:ind w:right="450"/>
              <w:rPr>
                <w:rFonts w:ascii="Arial" w:hAnsi="Arial" w:cs="Arial"/>
                <w:bCs/>
                <w:i/>
              </w:rPr>
            </w:pPr>
            <w:r w:rsidRPr="00B02DA2">
              <w:rPr>
                <w:rFonts w:ascii="Arial" w:hAnsi="Arial" w:cs="Arial"/>
                <w:b/>
                <w:bCs/>
                <w:i/>
              </w:rPr>
              <w:t>Transformational Topics Covered:</w:t>
            </w:r>
            <w:r w:rsidRPr="00B02DA2">
              <w:rPr>
                <w:rFonts w:ascii="Arial" w:hAnsi="Arial" w:cs="Arial"/>
                <w:bCs/>
                <w:i/>
              </w:rPr>
              <w:t xml:space="preserve"> </w:t>
            </w:r>
            <w:r>
              <w:rPr>
                <w:rFonts w:ascii="Arial" w:hAnsi="Arial" w:cs="Arial"/>
                <w:bCs/>
                <w:i/>
              </w:rPr>
              <w:t>All</w:t>
            </w:r>
          </w:p>
          <w:p w14:paraId="0E5283BD" w14:textId="71BF9144" w:rsidR="00C210F5" w:rsidRDefault="00C210F5" w:rsidP="00C210F5">
            <w:pPr>
              <w:spacing w:after="80" w:line="240" w:lineRule="auto"/>
              <w:contextualSpacing/>
              <w:rPr>
                <w:rFonts w:ascii="Arial" w:hAnsi="Arial" w:cs="Arial"/>
                <w:bCs/>
              </w:rPr>
            </w:pPr>
            <w:r w:rsidRPr="00B02DA2">
              <w:rPr>
                <w:rFonts w:ascii="Arial" w:hAnsi="Arial" w:cs="Arial"/>
                <w:b/>
                <w:bCs/>
                <w:i/>
              </w:rPr>
              <w:t>Course credits</w:t>
            </w:r>
            <w:r w:rsidRPr="00B02DA2">
              <w:rPr>
                <w:rFonts w:ascii="Arial" w:hAnsi="Arial" w:cs="Arial"/>
                <w:bCs/>
                <w:i/>
              </w:rPr>
              <w:t xml:space="preserve">: </w:t>
            </w:r>
            <w:r w:rsidRPr="00B02DA2">
              <w:rPr>
                <w:rFonts w:ascii="Arial" w:hAnsi="Arial" w:cs="Arial"/>
                <w:b/>
                <w:bCs/>
                <w:i/>
              </w:rPr>
              <w:t>Offered next:</w:t>
            </w:r>
            <w:r w:rsidRPr="00B02DA2">
              <w:rPr>
                <w:rFonts w:ascii="Arial" w:hAnsi="Arial" w:cs="Arial"/>
                <w:bCs/>
                <w:i/>
              </w:rPr>
              <w:t xml:space="preserve"> Unknown</w:t>
            </w:r>
          </w:p>
        </w:tc>
      </w:tr>
    </w:tbl>
    <w:p w14:paraId="046345B4" w14:textId="5D8EA8B5" w:rsidR="00901C5C" w:rsidRDefault="00901C5C" w:rsidP="0038269B"/>
    <w:p w14:paraId="5ADD67E2" w14:textId="2241B5E1" w:rsidR="00935FD2" w:rsidRDefault="00935FD2" w:rsidP="00935FD2"/>
    <w:tbl>
      <w:tblPr>
        <w:tblStyle w:val="TableGrid"/>
        <w:tblpPr w:leftFromText="180" w:rightFromText="180" w:vertAnchor="text" w:horzAnchor="margin" w:tblpX="-275" w:tblpY="-33"/>
        <w:tblW w:w="9529" w:type="dxa"/>
        <w:tblLook w:val="04A0" w:firstRow="1" w:lastRow="0" w:firstColumn="1" w:lastColumn="0" w:noHBand="0" w:noVBand="1"/>
      </w:tblPr>
      <w:tblGrid>
        <w:gridCol w:w="9529"/>
      </w:tblGrid>
      <w:tr w:rsidR="003E28B4" w:rsidRPr="00B02DA2" w14:paraId="06E38824" w14:textId="77777777" w:rsidTr="008E150D">
        <w:trPr>
          <w:trHeight w:val="359"/>
        </w:trPr>
        <w:tc>
          <w:tcPr>
            <w:tcW w:w="9529" w:type="dxa"/>
            <w:shd w:val="clear" w:color="auto" w:fill="548DD4" w:themeFill="text2" w:themeFillTint="99"/>
          </w:tcPr>
          <w:p w14:paraId="3DAF581D" w14:textId="7E641615" w:rsidR="003E28B4" w:rsidRPr="00B02DA2" w:rsidRDefault="003E28B4" w:rsidP="008E150D">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lastRenderedPageBreak/>
              <w:t>September</w:t>
            </w:r>
            <w:r w:rsidRPr="00B02DA2">
              <w:rPr>
                <w:rFonts w:ascii="Arial" w:eastAsia="Times New Roman" w:hAnsi="Arial" w:cs="Arial"/>
                <w:b/>
                <w:color w:val="FFFFFF" w:themeColor="background1"/>
              </w:rPr>
              <w:t xml:space="preserve"> 20</w:t>
            </w:r>
            <w:r>
              <w:rPr>
                <w:rFonts w:ascii="Arial" w:eastAsia="Times New Roman" w:hAnsi="Arial" w:cs="Arial"/>
                <w:b/>
                <w:color w:val="FFFFFF" w:themeColor="background1"/>
              </w:rPr>
              <w:t>20</w:t>
            </w:r>
            <w:r w:rsidRPr="00B02DA2">
              <w:rPr>
                <w:rFonts w:ascii="Arial" w:eastAsia="Times New Roman" w:hAnsi="Arial" w:cs="Arial"/>
                <w:b/>
                <w:color w:val="FFFFFF" w:themeColor="background1"/>
              </w:rPr>
              <w:t xml:space="preserve"> </w:t>
            </w:r>
            <w:proofErr w:type="gramStart"/>
            <w:r w:rsidRPr="00B02DA2">
              <w:rPr>
                <w:rFonts w:ascii="Arial" w:eastAsia="Times New Roman" w:hAnsi="Arial" w:cs="Arial"/>
                <w:b/>
                <w:color w:val="FFFFFF" w:themeColor="background1"/>
              </w:rPr>
              <w:t>COURSE  DESCRIPTIONS</w:t>
            </w:r>
            <w:proofErr w:type="gramEnd"/>
          </w:p>
          <w:p w14:paraId="0AD42030" w14:textId="77777777" w:rsidR="003E28B4" w:rsidRPr="00B02DA2" w:rsidRDefault="003E28B4" w:rsidP="008E150D">
            <w:pPr>
              <w:tabs>
                <w:tab w:val="left" w:pos="7560"/>
              </w:tabs>
              <w:ind w:right="450"/>
              <w:rPr>
                <w:rFonts w:ascii="Arial" w:eastAsia="Times New Roman" w:hAnsi="Arial" w:cs="Arial"/>
                <w:b/>
              </w:rPr>
            </w:pPr>
            <w:r w:rsidRPr="00B02DA2">
              <w:rPr>
                <w:rFonts w:ascii="Arial" w:eastAsia="Times New Roman" w:hAnsi="Arial" w:cs="Arial"/>
                <w:b/>
              </w:rPr>
              <w:tab/>
            </w:r>
          </w:p>
        </w:tc>
      </w:tr>
      <w:tr w:rsidR="008E6EE5" w:rsidRPr="00B02DA2" w14:paraId="7CD35A79" w14:textId="77777777" w:rsidTr="008E150D">
        <w:trPr>
          <w:trHeight w:val="4786"/>
        </w:trPr>
        <w:tc>
          <w:tcPr>
            <w:tcW w:w="9529" w:type="dxa"/>
            <w:shd w:val="clear" w:color="auto" w:fill="auto"/>
          </w:tcPr>
          <w:p w14:paraId="04D5DE00" w14:textId="1176E938" w:rsidR="00D94F07" w:rsidRDefault="00F771A6" w:rsidP="008E6EE5">
            <w:pPr>
              <w:spacing w:after="80" w:line="240" w:lineRule="auto"/>
              <w:contextualSpacing/>
              <w:rPr>
                <w:rFonts w:ascii="Arial" w:hAnsi="Arial" w:cs="Arial"/>
                <w:szCs w:val="18"/>
              </w:rPr>
            </w:pPr>
            <w:hyperlink r:id="rId16" w:history="1">
              <w:r w:rsidR="00D94F07" w:rsidRPr="00B560C9">
                <w:rPr>
                  <w:rStyle w:val="Hyperlink"/>
                  <w:rFonts w:ascii="Arial" w:hAnsi="Arial" w:cs="Arial"/>
                  <w:szCs w:val="18"/>
                </w:rPr>
                <w:t>Activ</w:t>
              </w:r>
              <w:r w:rsidR="00B560C9" w:rsidRPr="00B560C9">
                <w:rPr>
                  <w:rStyle w:val="Hyperlink"/>
                  <w:rFonts w:ascii="Arial" w:hAnsi="Arial" w:cs="Arial"/>
                  <w:szCs w:val="18"/>
                </w:rPr>
                <w:t>at</w:t>
              </w:r>
              <w:r w:rsidR="00D94F07" w:rsidRPr="00B560C9">
                <w:rPr>
                  <w:rStyle w:val="Hyperlink"/>
                  <w:rFonts w:ascii="Arial" w:hAnsi="Arial" w:cs="Arial"/>
                  <w:szCs w:val="18"/>
                </w:rPr>
                <w:t>i</w:t>
              </w:r>
              <w:r w:rsidR="00B560C9" w:rsidRPr="00B560C9">
                <w:rPr>
                  <w:rStyle w:val="Hyperlink"/>
                  <w:rFonts w:ascii="Arial" w:hAnsi="Arial" w:cs="Arial"/>
                  <w:szCs w:val="18"/>
                </w:rPr>
                <w:t>ng Agency with the Psychology of Change</w:t>
              </w:r>
            </w:hyperlink>
          </w:p>
          <w:p w14:paraId="7786AC45" w14:textId="598CAD01" w:rsidR="008E6EE5" w:rsidRPr="001E5CB0" w:rsidRDefault="008E6EE5" w:rsidP="008E6EE5">
            <w:pPr>
              <w:spacing w:after="80" w:line="240" w:lineRule="auto"/>
              <w:contextualSpacing/>
              <w:rPr>
                <w:rFonts w:ascii="Arial" w:hAnsi="Arial" w:cs="Arial"/>
                <w:bCs/>
                <w:i/>
                <w:iCs/>
              </w:rPr>
            </w:pPr>
            <w:r w:rsidRPr="001E5CB0">
              <w:rPr>
                <w:rFonts w:ascii="Arial" w:hAnsi="Arial" w:cs="Arial"/>
                <w:b/>
                <w:bCs/>
                <w:i/>
                <w:iCs/>
              </w:rPr>
              <w:t xml:space="preserve">FORMAT: </w:t>
            </w:r>
            <w:r w:rsidRPr="001E5CB0">
              <w:rPr>
                <w:rFonts w:ascii="Arial" w:hAnsi="Arial" w:cs="Arial"/>
                <w:bCs/>
                <w:i/>
                <w:iCs/>
              </w:rPr>
              <w:t>Virtual Program</w:t>
            </w:r>
          </w:p>
          <w:p w14:paraId="048BCBA1" w14:textId="77777777" w:rsidR="008E6EE5" w:rsidRPr="001E5CB0" w:rsidRDefault="008E6EE5" w:rsidP="008E6EE5">
            <w:pPr>
              <w:spacing w:after="80" w:line="240" w:lineRule="auto"/>
              <w:contextualSpacing/>
              <w:rPr>
                <w:rFonts w:ascii="Arial" w:hAnsi="Arial" w:cs="Arial"/>
                <w:bCs/>
                <w:i/>
                <w:iCs/>
              </w:rPr>
            </w:pPr>
          </w:p>
          <w:p w14:paraId="020F9D02" w14:textId="373BFAF2" w:rsidR="008E6EE5" w:rsidRPr="00CA5694" w:rsidRDefault="008E6EE5" w:rsidP="008E6EE5">
            <w:pPr>
              <w:spacing w:after="80" w:line="240" w:lineRule="auto"/>
              <w:contextualSpacing/>
              <w:rPr>
                <w:rFonts w:ascii="Arial" w:hAnsi="Arial" w:cs="Arial"/>
                <w:bCs/>
                <w:iCs/>
              </w:rPr>
            </w:pPr>
            <w:r w:rsidRPr="00CA5694">
              <w:rPr>
                <w:rFonts w:ascii="Arial" w:hAnsi="Arial" w:cs="Arial"/>
                <w:bCs/>
                <w:iCs/>
              </w:rPr>
              <w:t xml:space="preserve">Begins </w:t>
            </w:r>
            <w:r>
              <w:rPr>
                <w:rFonts w:ascii="Arial" w:hAnsi="Arial" w:cs="Arial"/>
                <w:bCs/>
                <w:iCs/>
              </w:rPr>
              <w:t>September 2</w:t>
            </w:r>
            <w:r w:rsidRPr="00CA5694">
              <w:rPr>
                <w:rStyle w:val="Hyperlink"/>
                <w:rFonts w:ascii="Arial" w:hAnsi="Arial" w:cs="Arial"/>
                <w:color w:val="auto"/>
                <w:u w:val="none"/>
              </w:rPr>
              <w:t>, 2020</w:t>
            </w:r>
          </w:p>
          <w:p w14:paraId="2C070E13" w14:textId="77777777" w:rsidR="008E6EE5" w:rsidRPr="001E5CB0" w:rsidRDefault="008E6EE5" w:rsidP="008E6EE5">
            <w:pPr>
              <w:spacing w:after="80" w:line="240" w:lineRule="auto"/>
              <w:contextualSpacing/>
              <w:rPr>
                <w:rFonts w:ascii="Arial" w:hAnsi="Arial" w:cs="Arial"/>
                <w:bCs/>
                <w:i/>
                <w:iCs/>
              </w:rPr>
            </w:pPr>
          </w:p>
          <w:p w14:paraId="25B3B929"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7AD32498"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Price: $549/person</w:t>
            </w:r>
          </w:p>
          <w:p w14:paraId="112FDF19" w14:textId="77777777" w:rsidR="008E6EE5" w:rsidRPr="001E5CB0" w:rsidRDefault="008E6EE5" w:rsidP="008E6EE5">
            <w:pPr>
              <w:spacing w:after="80" w:line="240" w:lineRule="auto"/>
              <w:contextualSpacing/>
              <w:rPr>
                <w:rFonts w:ascii="Arial" w:hAnsi="Arial" w:cs="Arial"/>
                <w:bCs/>
                <w:i/>
                <w:iCs/>
              </w:rPr>
            </w:pPr>
          </w:p>
          <w:p w14:paraId="748E6991"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1674D551"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Group Price: $467/person</w:t>
            </w:r>
          </w:p>
          <w:p w14:paraId="1B283ECC" w14:textId="77777777" w:rsidR="008E6EE5" w:rsidRPr="001E5CB0" w:rsidRDefault="008E6EE5" w:rsidP="008E6EE5">
            <w:pPr>
              <w:spacing w:after="80" w:line="240" w:lineRule="auto"/>
              <w:rPr>
                <w:rFonts w:ascii="Arial" w:hAnsi="Arial" w:cs="Arial"/>
                <w:b/>
                <w:bCs/>
                <w:i/>
                <w:iCs/>
              </w:rPr>
            </w:pPr>
          </w:p>
          <w:p w14:paraId="71FDDEB0" w14:textId="77777777" w:rsidR="008E6EE5" w:rsidRPr="001E5CB0" w:rsidRDefault="008E6EE5" w:rsidP="008E6EE5">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Pr>
                <w:rFonts w:ascii="Arial" w:hAnsi="Arial" w:cs="Arial"/>
                <w:bCs/>
                <w:i/>
                <w:iCs/>
              </w:rPr>
              <w:t>If you have a high degree of belief in a quality improvement solution and struggle to get results, or if you encounter team members who are resistant or apathetic toward adopting new processes or behaviors, join the Institute for Healthcare Improvement’s Psychology of Change online course with coaching to get the adaptive leadership skills and tools you need to address the human side of change.</w:t>
            </w:r>
          </w:p>
          <w:p w14:paraId="33550A30" w14:textId="77777777" w:rsidR="008E6EE5" w:rsidRPr="001E5CB0" w:rsidRDefault="008E6EE5" w:rsidP="008E6EE5">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60749DD7" w14:textId="77777777" w:rsidR="008E6EE5" w:rsidRPr="001E5CB0" w:rsidRDefault="008E6EE5" w:rsidP="008E6EE5">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74D8291A" w14:textId="77777777" w:rsidR="008E6EE5" w:rsidRPr="001E5CB0" w:rsidRDefault="008E6EE5" w:rsidP="008E6EE5">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23ADCF25" w14:textId="7D9F4A33" w:rsidR="008E6EE5" w:rsidRPr="001E5CB0" w:rsidRDefault="008E6EE5" w:rsidP="008E6EE5">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17" w:history="1">
              <w:r w:rsidR="00D94F07" w:rsidRPr="009D2232">
                <w:rPr>
                  <w:rStyle w:val="Hyperlink"/>
                  <w:rFonts w:ascii="Arial" w:hAnsi="Arial" w:cs="Arial"/>
                  <w:bCs/>
                  <w:i/>
                  <w:iCs/>
                </w:rPr>
                <w:t>info@IHI.org</w:t>
              </w:r>
            </w:hyperlink>
            <w:r w:rsidRPr="001E5CB0">
              <w:rPr>
                <w:rFonts w:ascii="Arial" w:hAnsi="Arial" w:cs="Arial"/>
                <w:bCs/>
                <w:i/>
                <w:iCs/>
              </w:rPr>
              <w:t xml:space="preserve"> for more information. </w:t>
            </w:r>
          </w:p>
          <w:p w14:paraId="5DF08C4A" w14:textId="77777777" w:rsidR="008E6EE5" w:rsidRPr="001E5CB0" w:rsidRDefault="008E6EE5" w:rsidP="008E6EE5">
            <w:pPr>
              <w:pBdr>
                <w:bottom w:val="single" w:sz="12" w:space="1" w:color="auto"/>
              </w:pBdr>
              <w:ind w:right="450"/>
              <w:rPr>
                <w:rFonts w:ascii="Arial" w:hAnsi="Arial" w:cs="Arial"/>
                <w:bCs/>
                <w:i/>
                <w:iCs/>
              </w:rPr>
            </w:pPr>
            <w:r w:rsidRPr="001E5CB0">
              <w:rPr>
                <w:rFonts w:ascii="Arial" w:hAnsi="Arial" w:cs="Arial"/>
                <w:b/>
                <w:bCs/>
                <w:i/>
                <w:iCs/>
              </w:rPr>
              <w:t>Offered next:</w:t>
            </w:r>
            <w:r w:rsidRPr="001E5CB0">
              <w:rPr>
                <w:rFonts w:ascii="Arial" w:hAnsi="Arial" w:cs="Arial"/>
                <w:bCs/>
                <w:i/>
                <w:iCs/>
              </w:rPr>
              <w:t xml:space="preserve"> Unknown</w:t>
            </w:r>
          </w:p>
          <w:p w14:paraId="3679E1AC" w14:textId="77777777" w:rsidR="008E6EE5" w:rsidRPr="00B02DA2" w:rsidRDefault="008E6EE5" w:rsidP="008E6EE5">
            <w:pPr>
              <w:pBdr>
                <w:bottom w:val="single" w:sz="12" w:space="1" w:color="auto"/>
              </w:pBdr>
              <w:ind w:right="450"/>
              <w:rPr>
                <w:rFonts w:ascii="Arial" w:hAnsi="Arial" w:cs="Arial"/>
                <w:bCs/>
                <w:i/>
              </w:rPr>
            </w:pPr>
          </w:p>
        </w:tc>
      </w:tr>
      <w:tr w:rsidR="008E6EE5" w:rsidRPr="00B02DA2" w14:paraId="4CA0931B" w14:textId="77777777" w:rsidTr="008E150D">
        <w:trPr>
          <w:trHeight w:val="4786"/>
        </w:trPr>
        <w:tc>
          <w:tcPr>
            <w:tcW w:w="9529" w:type="dxa"/>
            <w:shd w:val="clear" w:color="auto" w:fill="auto"/>
          </w:tcPr>
          <w:p w14:paraId="6D4D0367" w14:textId="77777777" w:rsidR="008E6EE5" w:rsidRPr="007026F4" w:rsidRDefault="00F771A6" w:rsidP="008E6EE5">
            <w:pPr>
              <w:spacing w:after="80" w:line="240" w:lineRule="auto"/>
              <w:contextualSpacing/>
              <w:rPr>
                <w:rFonts w:ascii="Arial" w:hAnsi="Arial" w:cs="Arial"/>
                <w:color w:val="0070C0"/>
                <w:szCs w:val="18"/>
                <w:u w:val="single"/>
              </w:rPr>
            </w:pPr>
            <w:hyperlink r:id="rId18" w:history="1">
              <w:r w:rsidR="008E6EE5" w:rsidRPr="007805C5">
                <w:rPr>
                  <w:rStyle w:val="Hyperlink"/>
                  <w:rFonts w:ascii="Arial" w:hAnsi="Arial" w:cs="Arial"/>
                  <w:szCs w:val="18"/>
                </w:rPr>
                <w:t>Finding and Creating Joy in Work</w:t>
              </w:r>
            </w:hyperlink>
          </w:p>
          <w:p w14:paraId="3E886EB8" w14:textId="77777777" w:rsidR="008E6EE5" w:rsidRPr="001E5CB0" w:rsidRDefault="008E6EE5" w:rsidP="008E6EE5">
            <w:pPr>
              <w:spacing w:after="80" w:line="240" w:lineRule="auto"/>
              <w:contextualSpacing/>
              <w:rPr>
                <w:rFonts w:ascii="Arial" w:hAnsi="Arial" w:cs="Arial"/>
                <w:bCs/>
                <w:i/>
                <w:iCs/>
              </w:rPr>
            </w:pPr>
            <w:r w:rsidRPr="001E5CB0">
              <w:rPr>
                <w:rFonts w:ascii="Arial" w:hAnsi="Arial" w:cs="Arial"/>
                <w:b/>
                <w:bCs/>
                <w:i/>
                <w:iCs/>
              </w:rPr>
              <w:t xml:space="preserve">FORMAT: </w:t>
            </w:r>
            <w:r w:rsidRPr="001E5CB0">
              <w:rPr>
                <w:rFonts w:ascii="Arial" w:hAnsi="Arial" w:cs="Arial"/>
                <w:bCs/>
                <w:i/>
                <w:iCs/>
              </w:rPr>
              <w:t>Virtual Program</w:t>
            </w:r>
          </w:p>
          <w:p w14:paraId="130C5CB1" w14:textId="77777777" w:rsidR="008E6EE5" w:rsidRPr="001E5CB0" w:rsidRDefault="008E6EE5" w:rsidP="008E6EE5">
            <w:pPr>
              <w:spacing w:after="80" w:line="240" w:lineRule="auto"/>
              <w:contextualSpacing/>
              <w:rPr>
                <w:rFonts w:ascii="Arial" w:hAnsi="Arial" w:cs="Arial"/>
                <w:bCs/>
                <w:i/>
                <w:iCs/>
              </w:rPr>
            </w:pPr>
          </w:p>
          <w:p w14:paraId="5C4CAF97" w14:textId="77777777" w:rsidR="008E6EE5" w:rsidRPr="00CA5694" w:rsidRDefault="008E6EE5" w:rsidP="008E6EE5">
            <w:pPr>
              <w:spacing w:after="80" w:line="240" w:lineRule="auto"/>
              <w:contextualSpacing/>
              <w:rPr>
                <w:rFonts w:ascii="Arial" w:hAnsi="Arial" w:cs="Arial"/>
                <w:bCs/>
                <w:iCs/>
              </w:rPr>
            </w:pPr>
            <w:r w:rsidRPr="00CA5694">
              <w:rPr>
                <w:rFonts w:ascii="Arial" w:hAnsi="Arial" w:cs="Arial"/>
                <w:bCs/>
                <w:iCs/>
              </w:rPr>
              <w:t xml:space="preserve">Begins </w:t>
            </w:r>
            <w:r w:rsidRPr="00CA5694">
              <w:rPr>
                <w:rFonts w:ascii="Arial" w:eastAsia="Times New Roman" w:hAnsi="Arial" w:cs="Arial"/>
              </w:rPr>
              <w:t>S</w:t>
            </w:r>
            <w:r w:rsidRPr="00CA5694">
              <w:rPr>
                <w:rFonts w:ascii="Arial" w:hAnsi="Arial" w:cs="Arial"/>
              </w:rPr>
              <w:t>eptember</w:t>
            </w:r>
            <w:r w:rsidRPr="00CA5694">
              <w:rPr>
                <w:rStyle w:val="Hyperlink"/>
                <w:rFonts w:ascii="Arial" w:eastAsia="Times New Roman" w:hAnsi="Arial" w:cs="Arial"/>
                <w:u w:val="none"/>
              </w:rPr>
              <w:t xml:space="preserve"> </w:t>
            </w:r>
            <w:r w:rsidRPr="00CA5694">
              <w:rPr>
                <w:rStyle w:val="Hyperlink"/>
                <w:rFonts w:ascii="Arial" w:hAnsi="Arial" w:cs="Arial"/>
                <w:color w:val="auto"/>
                <w:u w:val="none"/>
              </w:rPr>
              <w:t>8, 2020</w:t>
            </w:r>
          </w:p>
          <w:p w14:paraId="04F92407" w14:textId="77777777" w:rsidR="008E6EE5" w:rsidRPr="001E5CB0" w:rsidRDefault="008E6EE5" w:rsidP="008E6EE5">
            <w:pPr>
              <w:spacing w:after="80" w:line="240" w:lineRule="auto"/>
              <w:contextualSpacing/>
              <w:rPr>
                <w:rFonts w:ascii="Arial" w:hAnsi="Arial" w:cs="Arial"/>
                <w:bCs/>
                <w:i/>
                <w:iCs/>
              </w:rPr>
            </w:pPr>
          </w:p>
          <w:p w14:paraId="64E7D0CB"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2C41FB0D"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Price: $549/person</w:t>
            </w:r>
          </w:p>
          <w:p w14:paraId="7A48EC7F" w14:textId="77777777" w:rsidR="008E6EE5" w:rsidRPr="001E5CB0" w:rsidRDefault="008E6EE5" w:rsidP="008E6EE5">
            <w:pPr>
              <w:spacing w:after="80" w:line="240" w:lineRule="auto"/>
              <w:contextualSpacing/>
              <w:rPr>
                <w:rFonts w:ascii="Arial" w:hAnsi="Arial" w:cs="Arial"/>
                <w:bCs/>
                <w:i/>
                <w:iCs/>
              </w:rPr>
            </w:pPr>
          </w:p>
          <w:p w14:paraId="5AA5CEFA"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26023CFD"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Group Price: $467/person</w:t>
            </w:r>
          </w:p>
          <w:p w14:paraId="3EEA8C87" w14:textId="77777777" w:rsidR="008E6EE5" w:rsidRPr="001E5CB0" w:rsidRDefault="008E6EE5" w:rsidP="008E6EE5">
            <w:pPr>
              <w:spacing w:after="80" w:line="240" w:lineRule="auto"/>
              <w:rPr>
                <w:rFonts w:ascii="Arial" w:hAnsi="Arial" w:cs="Arial"/>
                <w:b/>
                <w:bCs/>
                <w:i/>
                <w:iCs/>
              </w:rPr>
            </w:pPr>
          </w:p>
          <w:p w14:paraId="471DEFFC" w14:textId="77777777" w:rsidR="008E6EE5" w:rsidRDefault="008E6EE5" w:rsidP="008E6EE5">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An epidemic of burnout among health care professionals is affecting quality, safety, and health care system performance. To help reverse the worrying trend, IHI partnered with experts around the world to create Finding and Creating Joy in Work, beginning March 11, 2020. This 12-week online course with coaching is full of new thinking, resources, strategies, frameworks, and solutions will help workforces truly thrive – not just survive.</w:t>
            </w:r>
          </w:p>
          <w:p w14:paraId="628C6153" w14:textId="77777777" w:rsidR="008E6EE5" w:rsidRPr="001E5CB0" w:rsidRDefault="008E6EE5" w:rsidP="008E6EE5">
            <w:pPr>
              <w:spacing w:after="80"/>
              <w:rPr>
                <w:rFonts w:ascii="Arial" w:hAnsi="Arial" w:cs="Arial"/>
                <w:bCs/>
                <w:i/>
                <w:iCs/>
              </w:rPr>
            </w:pPr>
          </w:p>
          <w:p w14:paraId="3E7E91A2" w14:textId="77777777" w:rsidR="008E6EE5" w:rsidRPr="001E5CB0" w:rsidRDefault="008E6EE5" w:rsidP="008E6EE5">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18A5BD95" w14:textId="77777777" w:rsidR="008E6EE5" w:rsidRPr="001E5CB0" w:rsidRDefault="008E6EE5" w:rsidP="008E6EE5">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2966CCC8" w14:textId="77777777" w:rsidR="008E6EE5" w:rsidRPr="001E5CB0" w:rsidRDefault="008E6EE5" w:rsidP="008E6EE5">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67CACB5A" w14:textId="77777777" w:rsidR="008E6EE5" w:rsidRPr="001E5CB0" w:rsidRDefault="008E6EE5" w:rsidP="008E6EE5">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19"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 </w:t>
            </w:r>
          </w:p>
          <w:p w14:paraId="69E82C76" w14:textId="22135DAB" w:rsidR="008E6EE5" w:rsidRDefault="008E6EE5" w:rsidP="008E6EE5">
            <w:pPr>
              <w:pBdr>
                <w:bottom w:val="single" w:sz="12" w:space="1" w:color="auto"/>
              </w:pBdr>
              <w:ind w:right="450"/>
              <w:rPr>
                <w:rFonts w:ascii="Arial" w:hAnsi="Arial" w:cs="Arial"/>
                <w:bCs/>
                <w:i/>
                <w:iCs/>
              </w:rPr>
            </w:pPr>
            <w:r w:rsidRPr="001E5CB0">
              <w:rPr>
                <w:rFonts w:ascii="Arial" w:hAnsi="Arial" w:cs="Arial"/>
                <w:b/>
                <w:bCs/>
                <w:i/>
                <w:iCs/>
              </w:rPr>
              <w:t>Offered next:</w:t>
            </w:r>
            <w:r w:rsidRPr="001E5CB0">
              <w:rPr>
                <w:rFonts w:ascii="Arial" w:hAnsi="Arial" w:cs="Arial"/>
                <w:bCs/>
                <w:i/>
                <w:iCs/>
              </w:rPr>
              <w:t xml:space="preserve"> Unknown</w:t>
            </w:r>
          </w:p>
          <w:p w14:paraId="5BFD3732" w14:textId="1C3B5D58" w:rsidR="004800DC" w:rsidRDefault="004800DC" w:rsidP="008E6EE5">
            <w:pPr>
              <w:pBdr>
                <w:bottom w:val="single" w:sz="12" w:space="1" w:color="auto"/>
              </w:pBdr>
              <w:ind w:right="450"/>
              <w:rPr>
                <w:rFonts w:ascii="Arial" w:hAnsi="Arial" w:cs="Arial"/>
                <w:bCs/>
                <w:i/>
                <w:iCs/>
              </w:rPr>
            </w:pPr>
          </w:p>
          <w:p w14:paraId="2C78CD31" w14:textId="31648A92" w:rsidR="004800DC" w:rsidRDefault="004800DC" w:rsidP="008E6EE5">
            <w:pPr>
              <w:pBdr>
                <w:bottom w:val="single" w:sz="12" w:space="1" w:color="auto"/>
              </w:pBdr>
              <w:ind w:right="450"/>
              <w:rPr>
                <w:rFonts w:ascii="Arial" w:hAnsi="Arial" w:cs="Arial"/>
                <w:bCs/>
                <w:i/>
                <w:iCs/>
              </w:rPr>
            </w:pPr>
          </w:p>
          <w:p w14:paraId="7924DE99" w14:textId="77777777" w:rsidR="004800DC" w:rsidRPr="001E5CB0" w:rsidRDefault="004800DC" w:rsidP="008E6EE5">
            <w:pPr>
              <w:pBdr>
                <w:bottom w:val="single" w:sz="12" w:space="1" w:color="auto"/>
              </w:pBdr>
              <w:ind w:right="450"/>
              <w:rPr>
                <w:rFonts w:ascii="Arial" w:hAnsi="Arial" w:cs="Arial"/>
                <w:bCs/>
                <w:i/>
                <w:iCs/>
              </w:rPr>
            </w:pPr>
          </w:p>
          <w:p w14:paraId="2F2B602D" w14:textId="14A72F5C" w:rsidR="008E6EE5" w:rsidRPr="002318E8" w:rsidRDefault="00F771A6" w:rsidP="008E6EE5">
            <w:pPr>
              <w:spacing w:after="80" w:line="240" w:lineRule="auto"/>
              <w:contextualSpacing/>
              <w:rPr>
                <w:rFonts w:ascii="Arial" w:hAnsi="Arial" w:cs="Arial"/>
              </w:rPr>
            </w:pPr>
            <w:hyperlink r:id="rId20" w:history="1">
              <w:r w:rsidR="004800DC" w:rsidRPr="002318E8">
                <w:rPr>
                  <w:rStyle w:val="Hyperlink"/>
                  <w:rFonts w:ascii="Arial" w:hAnsi="Arial" w:cs="Arial"/>
                </w:rPr>
                <w:t>Redesigning Event Review with Root Cause Analyses and Actions</w:t>
              </w:r>
            </w:hyperlink>
          </w:p>
          <w:p w14:paraId="2E155F76" w14:textId="77777777" w:rsidR="00F2114A" w:rsidRPr="001E5CB0" w:rsidRDefault="00F2114A" w:rsidP="00F2114A">
            <w:pPr>
              <w:spacing w:after="80" w:line="240" w:lineRule="auto"/>
              <w:contextualSpacing/>
              <w:rPr>
                <w:rFonts w:ascii="Arial" w:hAnsi="Arial" w:cs="Arial"/>
                <w:bCs/>
                <w:i/>
                <w:iCs/>
              </w:rPr>
            </w:pPr>
            <w:r w:rsidRPr="001E5CB0">
              <w:rPr>
                <w:rFonts w:ascii="Arial" w:hAnsi="Arial" w:cs="Arial"/>
                <w:b/>
                <w:bCs/>
                <w:i/>
                <w:iCs/>
              </w:rPr>
              <w:t xml:space="preserve">FORMAT: </w:t>
            </w:r>
            <w:r w:rsidRPr="001E5CB0">
              <w:rPr>
                <w:rFonts w:ascii="Arial" w:hAnsi="Arial" w:cs="Arial"/>
                <w:bCs/>
                <w:i/>
                <w:iCs/>
              </w:rPr>
              <w:t>Virtual Program</w:t>
            </w:r>
          </w:p>
          <w:p w14:paraId="04FC05CA" w14:textId="77777777" w:rsidR="00F2114A" w:rsidRPr="001E5CB0" w:rsidRDefault="00F2114A" w:rsidP="00F2114A">
            <w:pPr>
              <w:spacing w:after="80" w:line="240" w:lineRule="auto"/>
              <w:contextualSpacing/>
              <w:rPr>
                <w:rFonts w:ascii="Arial" w:hAnsi="Arial" w:cs="Arial"/>
                <w:bCs/>
                <w:i/>
                <w:iCs/>
              </w:rPr>
            </w:pPr>
          </w:p>
          <w:p w14:paraId="5376DAA4" w14:textId="77777777" w:rsidR="00F2114A" w:rsidRPr="00CA5694" w:rsidRDefault="00F2114A" w:rsidP="00F2114A">
            <w:pPr>
              <w:spacing w:after="80" w:line="240" w:lineRule="auto"/>
              <w:contextualSpacing/>
              <w:rPr>
                <w:rFonts w:ascii="Arial" w:hAnsi="Arial" w:cs="Arial"/>
                <w:bCs/>
                <w:iCs/>
              </w:rPr>
            </w:pPr>
            <w:r w:rsidRPr="00CA5694">
              <w:rPr>
                <w:rFonts w:ascii="Arial" w:hAnsi="Arial" w:cs="Arial"/>
                <w:bCs/>
                <w:iCs/>
              </w:rPr>
              <w:t xml:space="preserve">Begins </w:t>
            </w:r>
            <w:r w:rsidRPr="00CA5694">
              <w:rPr>
                <w:rFonts w:ascii="Arial" w:eastAsia="Times New Roman" w:hAnsi="Arial" w:cs="Arial"/>
              </w:rPr>
              <w:t>S</w:t>
            </w:r>
            <w:r w:rsidRPr="00CA5694">
              <w:rPr>
                <w:rFonts w:ascii="Arial" w:hAnsi="Arial" w:cs="Arial"/>
              </w:rPr>
              <w:t>eptember</w:t>
            </w:r>
            <w:r w:rsidRPr="00CA5694">
              <w:rPr>
                <w:rStyle w:val="Hyperlink"/>
                <w:rFonts w:ascii="Arial" w:eastAsia="Times New Roman" w:hAnsi="Arial" w:cs="Arial"/>
                <w:u w:val="none"/>
              </w:rPr>
              <w:t xml:space="preserve"> </w:t>
            </w:r>
            <w:r w:rsidRPr="00CA5694">
              <w:rPr>
                <w:rStyle w:val="Hyperlink"/>
                <w:rFonts w:ascii="Arial" w:hAnsi="Arial" w:cs="Arial"/>
                <w:color w:val="auto"/>
                <w:u w:val="none"/>
              </w:rPr>
              <w:t>8, 2020</w:t>
            </w:r>
          </w:p>
          <w:p w14:paraId="11AEB1A1" w14:textId="77777777" w:rsidR="00F2114A" w:rsidRPr="001E5CB0" w:rsidRDefault="00F2114A" w:rsidP="00F2114A">
            <w:pPr>
              <w:spacing w:after="80" w:line="240" w:lineRule="auto"/>
              <w:contextualSpacing/>
              <w:rPr>
                <w:rFonts w:ascii="Arial" w:hAnsi="Arial" w:cs="Arial"/>
                <w:bCs/>
                <w:i/>
                <w:iCs/>
              </w:rPr>
            </w:pPr>
          </w:p>
          <w:p w14:paraId="75E11E1D" w14:textId="77777777" w:rsidR="00F2114A" w:rsidRPr="001E5CB0" w:rsidRDefault="00F2114A" w:rsidP="00F2114A">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584D3A51" w14:textId="77777777" w:rsidR="00F2114A" w:rsidRPr="00610BC7" w:rsidRDefault="00F2114A" w:rsidP="00F2114A">
            <w:pPr>
              <w:spacing w:after="80" w:line="240" w:lineRule="auto"/>
              <w:contextualSpacing/>
              <w:rPr>
                <w:rFonts w:ascii="Arial" w:hAnsi="Arial" w:cs="Arial"/>
                <w:bCs/>
                <w:iCs/>
              </w:rPr>
            </w:pPr>
            <w:r w:rsidRPr="00610BC7">
              <w:rPr>
                <w:rFonts w:ascii="Arial" w:hAnsi="Arial" w:cs="Arial"/>
                <w:bCs/>
                <w:iCs/>
              </w:rPr>
              <w:t>Original Price: $549/person</w:t>
            </w:r>
          </w:p>
          <w:p w14:paraId="25C311F7" w14:textId="77777777" w:rsidR="00F2114A" w:rsidRPr="001E5CB0" w:rsidRDefault="00F2114A" w:rsidP="00F2114A">
            <w:pPr>
              <w:spacing w:after="80" w:line="240" w:lineRule="auto"/>
              <w:contextualSpacing/>
              <w:rPr>
                <w:rFonts w:ascii="Arial" w:hAnsi="Arial" w:cs="Arial"/>
                <w:bCs/>
                <w:i/>
                <w:iCs/>
              </w:rPr>
            </w:pPr>
          </w:p>
          <w:p w14:paraId="4794F0B8" w14:textId="77777777" w:rsidR="00F2114A" w:rsidRPr="001E5CB0" w:rsidRDefault="00F2114A" w:rsidP="00F2114A">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37E3A154" w14:textId="77777777" w:rsidR="00F2114A" w:rsidRPr="00610BC7" w:rsidRDefault="00F2114A" w:rsidP="00F2114A">
            <w:pPr>
              <w:spacing w:after="80" w:line="240" w:lineRule="auto"/>
              <w:contextualSpacing/>
              <w:rPr>
                <w:rFonts w:ascii="Arial" w:hAnsi="Arial" w:cs="Arial"/>
                <w:bCs/>
                <w:iCs/>
              </w:rPr>
            </w:pPr>
            <w:r w:rsidRPr="00610BC7">
              <w:rPr>
                <w:rFonts w:ascii="Arial" w:hAnsi="Arial" w:cs="Arial"/>
                <w:bCs/>
                <w:iCs/>
              </w:rPr>
              <w:t>Original Group Price: $467/person</w:t>
            </w:r>
          </w:p>
          <w:p w14:paraId="32B0EF3B" w14:textId="77777777" w:rsidR="00F2114A" w:rsidRPr="001E5CB0" w:rsidRDefault="00F2114A" w:rsidP="00F2114A">
            <w:pPr>
              <w:spacing w:after="80" w:line="240" w:lineRule="auto"/>
              <w:rPr>
                <w:rFonts w:ascii="Arial" w:hAnsi="Arial" w:cs="Arial"/>
                <w:b/>
                <w:bCs/>
                <w:i/>
                <w:iCs/>
              </w:rPr>
            </w:pPr>
          </w:p>
          <w:p w14:paraId="48D66A7F" w14:textId="5E63859B" w:rsidR="00F2114A" w:rsidRDefault="00F2114A" w:rsidP="00F2114A">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sidR="00F210B1">
              <w:rPr>
                <w:rFonts w:ascii="Arial" w:hAnsi="Arial" w:cs="Arial"/>
                <w:bCs/>
                <w:i/>
                <w:iCs/>
              </w:rPr>
              <w:t xml:space="preserve">When accidents occur in health care, providers and health systems have an urgent responsibility to respond to prevent future harm. </w:t>
            </w:r>
            <w:r w:rsidR="000579F7">
              <w:rPr>
                <w:rFonts w:ascii="Arial" w:hAnsi="Arial" w:cs="Arial"/>
                <w:bCs/>
                <w:i/>
                <w:iCs/>
              </w:rPr>
              <w:t>In this 11-week course, you’ll learn to improve your event review process with a unique approach</w:t>
            </w:r>
            <w:r w:rsidR="004F7982">
              <w:rPr>
                <w:rFonts w:ascii="Arial" w:hAnsi="Arial" w:cs="Arial"/>
                <w:bCs/>
                <w:i/>
                <w:iCs/>
              </w:rPr>
              <w:t xml:space="preserve"> – endorsed by The Joint Commission and leaders in patient safety across the United states and abroad – that expands upon traditional root cause analysis.</w:t>
            </w:r>
          </w:p>
          <w:p w14:paraId="64C06F96" w14:textId="77777777" w:rsidR="00F2114A" w:rsidRPr="001E5CB0" w:rsidRDefault="00F2114A" w:rsidP="00F2114A">
            <w:pPr>
              <w:spacing w:after="80"/>
              <w:rPr>
                <w:rFonts w:ascii="Arial" w:hAnsi="Arial" w:cs="Arial"/>
                <w:bCs/>
                <w:i/>
                <w:iCs/>
              </w:rPr>
            </w:pPr>
          </w:p>
          <w:p w14:paraId="4585CB72" w14:textId="77777777" w:rsidR="00F2114A" w:rsidRPr="001E5CB0" w:rsidRDefault="00F2114A" w:rsidP="00F2114A">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38DABB37" w14:textId="77777777" w:rsidR="00F2114A" w:rsidRPr="001E5CB0" w:rsidRDefault="00F2114A" w:rsidP="00F2114A">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3A4D0EEA" w14:textId="77777777" w:rsidR="00F2114A" w:rsidRPr="001E5CB0" w:rsidRDefault="00F2114A" w:rsidP="00F2114A">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3941E9FF" w14:textId="77777777" w:rsidR="00F2114A" w:rsidRPr="001E5CB0" w:rsidRDefault="00F2114A" w:rsidP="00F2114A">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21"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 </w:t>
            </w:r>
          </w:p>
          <w:p w14:paraId="2D0FA7AE" w14:textId="12356438" w:rsidR="00F2114A" w:rsidRPr="00F2114A" w:rsidRDefault="00F2114A" w:rsidP="00F2114A">
            <w:pPr>
              <w:pBdr>
                <w:bottom w:val="single" w:sz="12" w:space="1" w:color="auto"/>
              </w:pBdr>
              <w:ind w:right="450"/>
              <w:rPr>
                <w:rFonts w:ascii="Arial" w:hAnsi="Arial" w:cs="Arial"/>
                <w:bCs/>
                <w:i/>
                <w:iCs/>
              </w:rPr>
            </w:pPr>
            <w:r w:rsidRPr="001E5CB0">
              <w:rPr>
                <w:rFonts w:ascii="Arial" w:hAnsi="Arial" w:cs="Arial"/>
                <w:b/>
                <w:bCs/>
                <w:i/>
                <w:iCs/>
              </w:rPr>
              <w:t>Offered next:</w:t>
            </w:r>
            <w:r w:rsidRPr="001E5CB0">
              <w:rPr>
                <w:rFonts w:ascii="Arial" w:hAnsi="Arial" w:cs="Arial"/>
                <w:bCs/>
                <w:i/>
                <w:iCs/>
              </w:rPr>
              <w:t xml:space="preserve"> Unknown</w:t>
            </w:r>
          </w:p>
        </w:tc>
      </w:tr>
      <w:tr w:rsidR="008E6EE5" w:rsidRPr="00B02DA2" w14:paraId="3775A26A" w14:textId="77777777" w:rsidTr="008E150D">
        <w:trPr>
          <w:trHeight w:val="4786"/>
        </w:trPr>
        <w:tc>
          <w:tcPr>
            <w:tcW w:w="9529" w:type="dxa"/>
            <w:shd w:val="clear" w:color="auto" w:fill="auto"/>
          </w:tcPr>
          <w:p w14:paraId="5E0C769F" w14:textId="21717C58" w:rsidR="00DC560A" w:rsidRPr="00DC560A" w:rsidRDefault="00F771A6" w:rsidP="008E6EE5">
            <w:pPr>
              <w:spacing w:after="80" w:line="240" w:lineRule="auto"/>
              <w:contextualSpacing/>
              <w:rPr>
                <w:rFonts w:ascii="Arial" w:hAnsi="Arial" w:cs="Arial"/>
              </w:rPr>
            </w:pPr>
            <w:hyperlink r:id="rId22" w:history="1">
              <w:r w:rsidR="00DC560A" w:rsidRPr="007A0F97">
                <w:rPr>
                  <w:rStyle w:val="Hyperlink"/>
                  <w:rFonts w:ascii="Arial" w:hAnsi="Arial" w:cs="Arial"/>
                </w:rPr>
                <w:t xml:space="preserve">Moving </w:t>
              </w:r>
              <w:proofErr w:type="gramStart"/>
              <w:r w:rsidR="00DC560A" w:rsidRPr="007A0F97">
                <w:rPr>
                  <w:rStyle w:val="Hyperlink"/>
                  <w:rFonts w:ascii="Arial" w:hAnsi="Arial" w:cs="Arial"/>
                </w:rPr>
                <w:t>From</w:t>
              </w:r>
              <w:proofErr w:type="gramEnd"/>
              <w:r w:rsidR="00DC560A" w:rsidRPr="007A0F97">
                <w:rPr>
                  <w:rStyle w:val="Hyperlink"/>
                  <w:rFonts w:ascii="Arial" w:hAnsi="Arial" w:cs="Arial"/>
                </w:rPr>
                <w:t xml:space="preserve"> Quality Improvement Theory to Action</w:t>
              </w:r>
            </w:hyperlink>
          </w:p>
          <w:p w14:paraId="5B3403BC" w14:textId="4980676C" w:rsidR="008E6EE5" w:rsidRDefault="008E6EE5" w:rsidP="008E6EE5">
            <w:pPr>
              <w:spacing w:after="80" w:line="240" w:lineRule="auto"/>
              <w:contextualSpacing/>
              <w:rPr>
                <w:rFonts w:ascii="Arial" w:hAnsi="Arial" w:cs="Arial"/>
              </w:rPr>
            </w:pPr>
            <w:r w:rsidRPr="00CE3614">
              <w:rPr>
                <w:rFonts w:ascii="Arial" w:hAnsi="Arial" w:cs="Arial"/>
                <w:b/>
                <w:bCs/>
              </w:rPr>
              <w:t>FORMAT:</w:t>
            </w:r>
            <w:r>
              <w:rPr>
                <w:rFonts w:ascii="Arial" w:hAnsi="Arial" w:cs="Arial"/>
              </w:rPr>
              <w:t xml:space="preserve"> Virtual Program</w:t>
            </w:r>
          </w:p>
          <w:p w14:paraId="52AAAE31" w14:textId="77777777" w:rsidR="008E6EE5" w:rsidRDefault="008E6EE5" w:rsidP="008E6EE5">
            <w:pPr>
              <w:spacing w:after="80" w:line="240" w:lineRule="auto"/>
              <w:contextualSpacing/>
              <w:rPr>
                <w:rFonts w:ascii="Arial" w:hAnsi="Arial" w:cs="Arial"/>
              </w:rPr>
            </w:pPr>
          </w:p>
          <w:p w14:paraId="39C06593" w14:textId="77777777" w:rsidR="008E6EE5" w:rsidRDefault="008E6EE5" w:rsidP="008E6EE5">
            <w:pPr>
              <w:spacing w:after="80" w:line="240" w:lineRule="auto"/>
              <w:contextualSpacing/>
              <w:rPr>
                <w:rFonts w:ascii="Arial" w:hAnsi="Arial" w:cs="Arial"/>
              </w:rPr>
            </w:pPr>
            <w:r>
              <w:rPr>
                <w:rFonts w:ascii="Arial" w:hAnsi="Arial" w:cs="Arial"/>
              </w:rPr>
              <w:t>Begins September 15, 2020</w:t>
            </w:r>
          </w:p>
          <w:p w14:paraId="5EF6A6A8" w14:textId="77777777" w:rsidR="008E6EE5" w:rsidRDefault="008E6EE5" w:rsidP="008E6EE5">
            <w:pPr>
              <w:spacing w:after="80" w:line="240" w:lineRule="auto"/>
              <w:contextualSpacing/>
              <w:rPr>
                <w:rFonts w:ascii="Arial" w:hAnsi="Arial" w:cs="Arial"/>
              </w:rPr>
            </w:pPr>
          </w:p>
          <w:p w14:paraId="4BF92BBD"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310FDEFB"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Price: $549/person</w:t>
            </w:r>
          </w:p>
          <w:p w14:paraId="48EA1D8C" w14:textId="77777777" w:rsidR="008E6EE5" w:rsidRPr="001E5CB0" w:rsidRDefault="008E6EE5" w:rsidP="008E6EE5">
            <w:pPr>
              <w:spacing w:after="80" w:line="240" w:lineRule="auto"/>
              <w:contextualSpacing/>
              <w:rPr>
                <w:rFonts w:ascii="Arial" w:hAnsi="Arial" w:cs="Arial"/>
                <w:bCs/>
                <w:i/>
                <w:iCs/>
              </w:rPr>
            </w:pPr>
          </w:p>
          <w:p w14:paraId="587C5FF2"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3679A9D2"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Group Price: $467/person</w:t>
            </w:r>
          </w:p>
          <w:p w14:paraId="7474AE22" w14:textId="77777777" w:rsidR="008E6EE5" w:rsidRPr="001E5CB0" w:rsidRDefault="008E6EE5" w:rsidP="008E6EE5">
            <w:pPr>
              <w:spacing w:after="80" w:line="240" w:lineRule="auto"/>
              <w:rPr>
                <w:rFonts w:ascii="Arial" w:hAnsi="Arial" w:cs="Arial"/>
                <w:b/>
                <w:bCs/>
                <w:i/>
                <w:iCs/>
              </w:rPr>
            </w:pPr>
          </w:p>
          <w:p w14:paraId="3B494E2E" w14:textId="57B84AD5" w:rsidR="008E6EE5" w:rsidRDefault="008E6EE5" w:rsidP="008E6EE5">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Pr>
                <w:rFonts w:ascii="Arial" w:hAnsi="Arial" w:cs="Arial"/>
                <w:bCs/>
                <w:i/>
                <w:iCs/>
              </w:rPr>
              <w:t>On a global scale, the challenges facing health and health care can seem daunting. But every day, people all over the world are making a difference on a local level. If you’ve identified an opportunity for improvement – whether it is a process in your system, outcomes for your customers, or your own daily work – this online course will help you put your ideas into action.</w:t>
            </w:r>
          </w:p>
          <w:p w14:paraId="0649100F" w14:textId="77777777" w:rsidR="008E6EE5" w:rsidRPr="001E5CB0" w:rsidRDefault="008E6EE5" w:rsidP="008E6EE5">
            <w:pPr>
              <w:spacing w:after="80"/>
              <w:rPr>
                <w:rFonts w:ascii="Arial" w:hAnsi="Arial" w:cs="Arial"/>
                <w:bCs/>
                <w:i/>
                <w:iCs/>
              </w:rPr>
            </w:pPr>
          </w:p>
          <w:p w14:paraId="3BF9BEA8" w14:textId="77777777" w:rsidR="008E6EE5" w:rsidRPr="001E5CB0" w:rsidRDefault="008E6EE5" w:rsidP="008E6EE5">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7713F723" w14:textId="77777777" w:rsidR="008E6EE5" w:rsidRPr="001E5CB0" w:rsidRDefault="008E6EE5" w:rsidP="008E6EE5">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53FCFE30" w14:textId="77777777" w:rsidR="008E6EE5" w:rsidRPr="001E5CB0" w:rsidRDefault="008E6EE5" w:rsidP="008E6EE5">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11C1AB9F" w14:textId="5BA6A24F" w:rsidR="008E6EE5" w:rsidRPr="00F703D8" w:rsidRDefault="008E6EE5" w:rsidP="008E6EE5">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23"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 </w:t>
            </w:r>
          </w:p>
          <w:p w14:paraId="25BC530E" w14:textId="22ADA0F2" w:rsidR="008E6EE5" w:rsidRDefault="008E6EE5" w:rsidP="008E6EE5">
            <w:pPr>
              <w:pBdr>
                <w:bottom w:val="single" w:sz="12" w:space="1" w:color="auto"/>
              </w:pBdr>
              <w:ind w:right="450"/>
              <w:rPr>
                <w:rFonts w:ascii="Arial" w:hAnsi="Arial" w:cs="Arial"/>
                <w:bCs/>
                <w:i/>
                <w:iCs/>
              </w:rPr>
            </w:pPr>
            <w:r w:rsidRPr="001E5CB0">
              <w:rPr>
                <w:rFonts w:ascii="Arial" w:hAnsi="Arial" w:cs="Arial"/>
                <w:b/>
                <w:bCs/>
                <w:i/>
                <w:iCs/>
              </w:rPr>
              <w:t>Offered next:</w:t>
            </w:r>
            <w:r w:rsidRPr="001E5CB0">
              <w:rPr>
                <w:rFonts w:ascii="Arial" w:hAnsi="Arial" w:cs="Arial"/>
                <w:bCs/>
                <w:i/>
                <w:iCs/>
              </w:rPr>
              <w:t xml:space="preserve"> Unknown</w:t>
            </w:r>
          </w:p>
          <w:p w14:paraId="7A041B22" w14:textId="0A91E28A" w:rsidR="008E6EE5" w:rsidRDefault="008E6EE5" w:rsidP="008E6EE5">
            <w:pPr>
              <w:pBdr>
                <w:bottom w:val="single" w:sz="12" w:space="1" w:color="auto"/>
              </w:pBdr>
              <w:ind w:right="450"/>
              <w:rPr>
                <w:rFonts w:ascii="Arial" w:hAnsi="Arial" w:cs="Arial"/>
                <w:bCs/>
                <w:i/>
                <w:iCs/>
              </w:rPr>
            </w:pPr>
          </w:p>
          <w:p w14:paraId="19AC6CED" w14:textId="06DB7AB2" w:rsidR="008E6EE5" w:rsidRDefault="008E6EE5" w:rsidP="008E6EE5">
            <w:pPr>
              <w:pBdr>
                <w:bottom w:val="single" w:sz="12" w:space="1" w:color="auto"/>
              </w:pBdr>
              <w:ind w:right="450"/>
              <w:rPr>
                <w:rFonts w:ascii="Arial" w:hAnsi="Arial" w:cs="Arial"/>
                <w:bCs/>
                <w:i/>
                <w:iCs/>
              </w:rPr>
            </w:pPr>
          </w:p>
          <w:p w14:paraId="2CFEB3CA" w14:textId="77777777" w:rsidR="008E6EE5" w:rsidRPr="001E5CB0" w:rsidRDefault="008E6EE5" w:rsidP="008E6EE5">
            <w:pPr>
              <w:pBdr>
                <w:bottom w:val="single" w:sz="12" w:space="1" w:color="auto"/>
              </w:pBdr>
              <w:ind w:right="450"/>
              <w:rPr>
                <w:rFonts w:ascii="Arial" w:hAnsi="Arial" w:cs="Arial"/>
                <w:bCs/>
                <w:i/>
                <w:iCs/>
              </w:rPr>
            </w:pPr>
          </w:p>
          <w:p w14:paraId="1A15A8E2" w14:textId="63142E51" w:rsidR="008E6EE5" w:rsidRDefault="00F771A6" w:rsidP="008E6EE5">
            <w:pPr>
              <w:spacing w:after="80" w:line="240" w:lineRule="auto"/>
              <w:contextualSpacing/>
              <w:rPr>
                <w:rFonts w:ascii="Arial" w:hAnsi="Arial" w:cs="Arial"/>
              </w:rPr>
            </w:pPr>
            <w:hyperlink r:id="rId24" w:history="1">
              <w:r w:rsidR="008E6EE5" w:rsidRPr="004C1996">
                <w:rPr>
                  <w:rStyle w:val="Hyperlink"/>
                  <w:rFonts w:ascii="Arial" w:hAnsi="Arial" w:cs="Arial"/>
                </w:rPr>
                <w:t>Improving Mental Health in the Emergency Department</w:t>
              </w:r>
            </w:hyperlink>
          </w:p>
          <w:p w14:paraId="30E27CC3" w14:textId="1492AA70" w:rsidR="008E6EE5" w:rsidRDefault="008E6EE5" w:rsidP="008E6EE5">
            <w:pPr>
              <w:spacing w:after="80" w:line="240" w:lineRule="auto"/>
              <w:contextualSpacing/>
              <w:rPr>
                <w:rFonts w:ascii="Arial" w:hAnsi="Arial" w:cs="Arial"/>
              </w:rPr>
            </w:pPr>
            <w:r w:rsidRPr="00CE3614">
              <w:rPr>
                <w:rFonts w:ascii="Arial" w:hAnsi="Arial" w:cs="Arial"/>
                <w:b/>
                <w:bCs/>
              </w:rPr>
              <w:t>FORMAT:</w:t>
            </w:r>
            <w:r>
              <w:rPr>
                <w:rFonts w:ascii="Arial" w:hAnsi="Arial" w:cs="Arial"/>
              </w:rPr>
              <w:t xml:space="preserve"> Virtual Program</w:t>
            </w:r>
          </w:p>
          <w:p w14:paraId="59A15610" w14:textId="77777777" w:rsidR="008E6EE5" w:rsidRDefault="008E6EE5" w:rsidP="008E6EE5">
            <w:pPr>
              <w:spacing w:after="80" w:line="240" w:lineRule="auto"/>
              <w:contextualSpacing/>
              <w:rPr>
                <w:rFonts w:ascii="Arial" w:hAnsi="Arial" w:cs="Arial"/>
              </w:rPr>
            </w:pPr>
          </w:p>
          <w:p w14:paraId="7BD924AB" w14:textId="7E75982B" w:rsidR="008E6EE5" w:rsidRDefault="008E6EE5" w:rsidP="008E6EE5">
            <w:pPr>
              <w:spacing w:after="80" w:line="240" w:lineRule="auto"/>
              <w:contextualSpacing/>
              <w:rPr>
                <w:rFonts w:ascii="Arial" w:hAnsi="Arial" w:cs="Arial"/>
              </w:rPr>
            </w:pPr>
            <w:r>
              <w:rPr>
                <w:rFonts w:ascii="Arial" w:hAnsi="Arial" w:cs="Arial"/>
              </w:rPr>
              <w:t>Begins September 17, 2020</w:t>
            </w:r>
          </w:p>
          <w:p w14:paraId="5460C089" w14:textId="77777777" w:rsidR="008E6EE5" w:rsidRDefault="008E6EE5" w:rsidP="008E6EE5">
            <w:pPr>
              <w:spacing w:after="80" w:line="240" w:lineRule="auto"/>
              <w:contextualSpacing/>
              <w:rPr>
                <w:rFonts w:ascii="Arial" w:hAnsi="Arial" w:cs="Arial"/>
              </w:rPr>
            </w:pPr>
          </w:p>
          <w:p w14:paraId="1EC730E5"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lastRenderedPageBreak/>
              <w:t>Safety Net Price</w:t>
            </w:r>
            <w:r w:rsidRPr="001E5CB0">
              <w:rPr>
                <w:rFonts w:ascii="Arial" w:hAnsi="Arial" w:cs="Arial"/>
                <w:bCs/>
                <w:i/>
                <w:iCs/>
              </w:rPr>
              <w:t>: $467/person</w:t>
            </w:r>
          </w:p>
          <w:p w14:paraId="5AAB94F6"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Price: $549/person</w:t>
            </w:r>
          </w:p>
          <w:p w14:paraId="037E7E0F" w14:textId="77777777" w:rsidR="008E6EE5" w:rsidRPr="001E5CB0" w:rsidRDefault="008E6EE5" w:rsidP="008E6EE5">
            <w:pPr>
              <w:spacing w:after="80" w:line="240" w:lineRule="auto"/>
              <w:contextualSpacing/>
              <w:rPr>
                <w:rFonts w:ascii="Arial" w:hAnsi="Arial" w:cs="Arial"/>
                <w:bCs/>
                <w:i/>
                <w:iCs/>
              </w:rPr>
            </w:pPr>
          </w:p>
          <w:p w14:paraId="26B6AD03"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49182255"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Group Price: $467/person</w:t>
            </w:r>
          </w:p>
          <w:p w14:paraId="3DE9F357" w14:textId="77777777" w:rsidR="008E6EE5" w:rsidRPr="001E5CB0" w:rsidRDefault="008E6EE5" w:rsidP="008E6EE5">
            <w:pPr>
              <w:spacing w:after="80" w:line="240" w:lineRule="auto"/>
              <w:rPr>
                <w:rFonts w:ascii="Arial" w:hAnsi="Arial" w:cs="Arial"/>
                <w:b/>
                <w:bCs/>
                <w:i/>
                <w:iCs/>
              </w:rPr>
            </w:pPr>
          </w:p>
          <w:p w14:paraId="53292FFD" w14:textId="6079453F" w:rsidR="008E6EE5" w:rsidRDefault="008E6EE5" w:rsidP="008E6EE5">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Pr>
                <w:rFonts w:ascii="Arial" w:hAnsi="Arial" w:cs="Arial"/>
                <w:bCs/>
                <w:i/>
                <w:iCs/>
              </w:rPr>
              <w:t>Emergency departments frequently have inadequate capacity to evaluate and treat individuals with mental health conditions, thereby over-burdening staff, raising costs, and leading to poor outcomes and experience of care. The Institute for Healthcare Improvement, in partnership with Well Being Trust, recently concluded an 18 month Learning Community in which multi-disciplinary teams from eight hospitals tested a change package and associated measures focused on the care experience for individuals with mental health or substance use disorders. Throughout this 11-week course, participants will gain practical guidance, tools, and resources so they can begin this transformative work within their own organizations.</w:t>
            </w:r>
          </w:p>
          <w:p w14:paraId="6E22DF83" w14:textId="77777777" w:rsidR="008E6EE5" w:rsidRPr="001E5CB0" w:rsidRDefault="008E6EE5" w:rsidP="008E6EE5">
            <w:pPr>
              <w:spacing w:after="80"/>
              <w:rPr>
                <w:rFonts w:ascii="Arial" w:hAnsi="Arial" w:cs="Arial"/>
                <w:bCs/>
                <w:i/>
                <w:iCs/>
              </w:rPr>
            </w:pPr>
          </w:p>
          <w:p w14:paraId="4AE5A64A" w14:textId="77777777" w:rsidR="008E6EE5" w:rsidRPr="001E5CB0" w:rsidRDefault="008E6EE5" w:rsidP="008E6EE5">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67294EE7" w14:textId="77777777" w:rsidR="008E6EE5" w:rsidRPr="001E5CB0" w:rsidRDefault="008E6EE5" w:rsidP="008E6EE5">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36C4F4F2" w14:textId="77777777" w:rsidR="008E6EE5" w:rsidRPr="001E5CB0" w:rsidRDefault="008E6EE5" w:rsidP="008E6EE5">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3CF5B983" w14:textId="77777777" w:rsidR="008E6EE5" w:rsidRPr="001E5CB0" w:rsidRDefault="008E6EE5" w:rsidP="008E6EE5">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25"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 </w:t>
            </w:r>
          </w:p>
          <w:p w14:paraId="0970623E" w14:textId="51E77FD2" w:rsidR="008E6EE5" w:rsidRPr="008C5732" w:rsidRDefault="008E6EE5" w:rsidP="008E6EE5">
            <w:pPr>
              <w:pBdr>
                <w:bottom w:val="single" w:sz="12" w:space="1" w:color="auto"/>
              </w:pBdr>
              <w:ind w:right="450"/>
              <w:rPr>
                <w:rFonts w:ascii="Arial" w:hAnsi="Arial" w:cs="Arial"/>
                <w:bCs/>
                <w:i/>
                <w:iCs/>
              </w:rPr>
            </w:pPr>
            <w:r w:rsidRPr="001E5CB0">
              <w:rPr>
                <w:rFonts w:ascii="Arial" w:hAnsi="Arial" w:cs="Arial"/>
                <w:b/>
                <w:bCs/>
                <w:i/>
                <w:iCs/>
              </w:rPr>
              <w:t>Offered next:</w:t>
            </w:r>
            <w:r w:rsidRPr="001E5CB0">
              <w:rPr>
                <w:rFonts w:ascii="Arial" w:hAnsi="Arial" w:cs="Arial"/>
                <w:bCs/>
                <w:i/>
                <w:iCs/>
              </w:rPr>
              <w:t xml:space="preserve"> Unknown</w:t>
            </w:r>
          </w:p>
        </w:tc>
      </w:tr>
      <w:tr w:rsidR="00EC5AD5" w:rsidRPr="00B02DA2" w14:paraId="5BAF4AD5" w14:textId="77777777" w:rsidTr="008E150D">
        <w:trPr>
          <w:trHeight w:val="4786"/>
        </w:trPr>
        <w:tc>
          <w:tcPr>
            <w:tcW w:w="9529" w:type="dxa"/>
            <w:shd w:val="clear" w:color="auto" w:fill="auto"/>
          </w:tcPr>
          <w:p w14:paraId="7C3670AD" w14:textId="10221F64" w:rsidR="00EC5AD5" w:rsidRDefault="00F771A6" w:rsidP="008E6EE5">
            <w:pPr>
              <w:spacing w:after="80" w:line="240" w:lineRule="auto"/>
              <w:contextualSpacing/>
              <w:rPr>
                <w:rFonts w:ascii="Arial" w:hAnsi="Arial" w:cs="Arial"/>
              </w:rPr>
            </w:pPr>
            <w:hyperlink r:id="rId26" w:history="1">
              <w:r w:rsidR="00D027B8" w:rsidRPr="0092480D">
                <w:rPr>
                  <w:rStyle w:val="Hyperlink"/>
                  <w:rFonts w:ascii="Arial" w:hAnsi="Arial" w:cs="Arial"/>
                </w:rPr>
                <w:t xml:space="preserve">Advancing </w:t>
              </w:r>
              <w:r w:rsidR="00DB1F90" w:rsidRPr="0092480D">
                <w:rPr>
                  <w:rStyle w:val="Hyperlink"/>
                  <w:rFonts w:ascii="Arial" w:hAnsi="Arial" w:cs="Arial"/>
                </w:rPr>
                <w:t>Health Care Workforce Safety</w:t>
              </w:r>
            </w:hyperlink>
          </w:p>
          <w:p w14:paraId="59691685" w14:textId="77777777" w:rsidR="00DB1F90" w:rsidRDefault="00DB1F90" w:rsidP="008E6EE5">
            <w:pPr>
              <w:spacing w:after="80" w:line="240" w:lineRule="auto"/>
              <w:contextualSpacing/>
              <w:rPr>
                <w:rFonts w:ascii="Arial" w:hAnsi="Arial" w:cs="Arial"/>
              </w:rPr>
            </w:pPr>
            <w:r>
              <w:rPr>
                <w:rFonts w:ascii="Arial" w:hAnsi="Arial" w:cs="Arial"/>
              </w:rPr>
              <w:t>FORMAT: Virtual Program</w:t>
            </w:r>
          </w:p>
          <w:p w14:paraId="06EA3884" w14:textId="77777777" w:rsidR="00DB1F90" w:rsidRDefault="00DB1F90" w:rsidP="008E6EE5">
            <w:pPr>
              <w:spacing w:after="80" w:line="240" w:lineRule="auto"/>
              <w:contextualSpacing/>
              <w:rPr>
                <w:rFonts w:ascii="Arial" w:hAnsi="Arial" w:cs="Arial"/>
              </w:rPr>
            </w:pPr>
          </w:p>
          <w:p w14:paraId="449AD095" w14:textId="77777777" w:rsidR="00DB1F90" w:rsidRDefault="00DB1F90" w:rsidP="008E6EE5">
            <w:pPr>
              <w:spacing w:after="80" w:line="240" w:lineRule="auto"/>
              <w:contextualSpacing/>
              <w:rPr>
                <w:rFonts w:ascii="Arial" w:hAnsi="Arial" w:cs="Arial"/>
              </w:rPr>
            </w:pPr>
            <w:r>
              <w:rPr>
                <w:rFonts w:ascii="Arial" w:hAnsi="Arial" w:cs="Arial"/>
              </w:rPr>
              <w:t>Begins September 22, 2020</w:t>
            </w:r>
          </w:p>
          <w:p w14:paraId="08D02441" w14:textId="77777777" w:rsidR="00DB1F90" w:rsidRDefault="00DB1F90" w:rsidP="008E6EE5">
            <w:pPr>
              <w:spacing w:after="80" w:line="240" w:lineRule="auto"/>
              <w:contextualSpacing/>
              <w:rPr>
                <w:rFonts w:ascii="Arial" w:hAnsi="Arial" w:cs="Arial"/>
              </w:rPr>
            </w:pPr>
          </w:p>
          <w:p w14:paraId="340B7429" w14:textId="77777777" w:rsidR="00DB1F90" w:rsidRPr="001E5CB0" w:rsidRDefault="00DB1F90" w:rsidP="00DB1F90">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36740940" w14:textId="77777777" w:rsidR="00DB1F90" w:rsidRPr="00610BC7" w:rsidRDefault="00DB1F90" w:rsidP="00DB1F90">
            <w:pPr>
              <w:spacing w:after="80" w:line="240" w:lineRule="auto"/>
              <w:contextualSpacing/>
              <w:rPr>
                <w:rFonts w:ascii="Arial" w:hAnsi="Arial" w:cs="Arial"/>
                <w:bCs/>
                <w:iCs/>
              </w:rPr>
            </w:pPr>
            <w:r w:rsidRPr="00610BC7">
              <w:rPr>
                <w:rFonts w:ascii="Arial" w:hAnsi="Arial" w:cs="Arial"/>
                <w:bCs/>
                <w:iCs/>
              </w:rPr>
              <w:t>Original Price: $549/person</w:t>
            </w:r>
          </w:p>
          <w:p w14:paraId="1C93A7F8" w14:textId="77777777" w:rsidR="00DB1F90" w:rsidRPr="001E5CB0" w:rsidRDefault="00DB1F90" w:rsidP="00DB1F90">
            <w:pPr>
              <w:spacing w:after="80" w:line="240" w:lineRule="auto"/>
              <w:contextualSpacing/>
              <w:rPr>
                <w:rFonts w:ascii="Arial" w:hAnsi="Arial" w:cs="Arial"/>
                <w:bCs/>
                <w:i/>
                <w:iCs/>
              </w:rPr>
            </w:pPr>
          </w:p>
          <w:p w14:paraId="679F8A71" w14:textId="77777777" w:rsidR="00DB1F90" w:rsidRPr="001E5CB0" w:rsidRDefault="00DB1F90" w:rsidP="00DB1F90">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6E8EF77A" w14:textId="77777777" w:rsidR="00DB1F90" w:rsidRPr="00610BC7" w:rsidRDefault="00DB1F90" w:rsidP="00DB1F90">
            <w:pPr>
              <w:spacing w:after="80" w:line="240" w:lineRule="auto"/>
              <w:contextualSpacing/>
              <w:rPr>
                <w:rFonts w:ascii="Arial" w:hAnsi="Arial" w:cs="Arial"/>
                <w:bCs/>
                <w:iCs/>
              </w:rPr>
            </w:pPr>
            <w:r w:rsidRPr="00610BC7">
              <w:rPr>
                <w:rFonts w:ascii="Arial" w:hAnsi="Arial" w:cs="Arial"/>
                <w:bCs/>
                <w:iCs/>
              </w:rPr>
              <w:t>Original Group Price: $467/person</w:t>
            </w:r>
          </w:p>
          <w:p w14:paraId="7DB8E8C5" w14:textId="77777777" w:rsidR="00DB1F90" w:rsidRPr="001E5CB0" w:rsidRDefault="00DB1F90" w:rsidP="00DB1F90">
            <w:pPr>
              <w:spacing w:after="80" w:line="240" w:lineRule="auto"/>
              <w:rPr>
                <w:rFonts w:ascii="Arial" w:hAnsi="Arial" w:cs="Arial"/>
                <w:b/>
                <w:bCs/>
                <w:i/>
                <w:iCs/>
              </w:rPr>
            </w:pPr>
          </w:p>
          <w:p w14:paraId="39C6CBAC" w14:textId="6DE76481" w:rsidR="00DB1F90" w:rsidRDefault="00DB1F90" w:rsidP="00DB1F90">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sidR="002E18A5">
              <w:rPr>
                <w:rFonts w:ascii="Arial" w:hAnsi="Arial" w:cs="Arial"/>
                <w:bCs/>
                <w:i/>
                <w:iCs/>
              </w:rPr>
              <w:t xml:space="preserve">Workforce safety requires a full leadership commitment to a system-level strategy to measurably and equitably improve safety for all members of the care team. And that starts with you. Course participants will be able to make the business and quality case for workforce safety, draw a connection between workforce safety and patient safety, as well as meaning and joy in work, measure and address physical and psychological harm, and develop concrete steps to create and sustain a healthy work environment for their organization. </w:t>
            </w:r>
          </w:p>
          <w:p w14:paraId="1A8053F0" w14:textId="77777777" w:rsidR="00DB1F90" w:rsidRPr="001E5CB0" w:rsidRDefault="00DB1F90" w:rsidP="00DB1F90">
            <w:pPr>
              <w:spacing w:after="80"/>
              <w:rPr>
                <w:rFonts w:ascii="Arial" w:hAnsi="Arial" w:cs="Arial"/>
                <w:bCs/>
                <w:i/>
                <w:iCs/>
              </w:rPr>
            </w:pPr>
          </w:p>
          <w:p w14:paraId="4820D87B" w14:textId="77777777" w:rsidR="00DB1F90" w:rsidRPr="001E5CB0" w:rsidRDefault="00DB1F90" w:rsidP="00DB1F90">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2F1DCCAA" w14:textId="77777777" w:rsidR="00DB1F90" w:rsidRPr="001E5CB0" w:rsidRDefault="00DB1F90" w:rsidP="00DB1F90">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25415167" w14:textId="77777777" w:rsidR="00DB1F90" w:rsidRPr="001E5CB0" w:rsidRDefault="00DB1F90" w:rsidP="00DB1F90">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55DCA65F" w14:textId="75EB4C8D" w:rsidR="00DB1F90" w:rsidRDefault="00DB1F90" w:rsidP="00DB1F90">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27"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 </w:t>
            </w:r>
          </w:p>
          <w:p w14:paraId="5EE4A4D9" w14:textId="42A22EDC" w:rsidR="00D912E1" w:rsidRPr="001E5CB0" w:rsidRDefault="00D912E1" w:rsidP="00DB1F90">
            <w:pPr>
              <w:pBdr>
                <w:bottom w:val="single" w:sz="12" w:space="1" w:color="auto"/>
              </w:pBdr>
              <w:ind w:right="450"/>
              <w:rPr>
                <w:rFonts w:ascii="Arial" w:hAnsi="Arial" w:cs="Arial"/>
                <w:bCs/>
                <w:i/>
                <w:iCs/>
              </w:rPr>
            </w:pPr>
            <w:r w:rsidRPr="001E5CB0">
              <w:rPr>
                <w:rFonts w:ascii="Arial" w:hAnsi="Arial" w:cs="Arial"/>
                <w:b/>
                <w:bCs/>
                <w:i/>
                <w:iCs/>
              </w:rPr>
              <w:t>Offered next:</w:t>
            </w:r>
            <w:r w:rsidRPr="001E5CB0">
              <w:rPr>
                <w:rFonts w:ascii="Arial" w:hAnsi="Arial" w:cs="Arial"/>
                <w:bCs/>
                <w:i/>
                <w:iCs/>
              </w:rPr>
              <w:t xml:space="preserve"> Unknown</w:t>
            </w:r>
          </w:p>
          <w:p w14:paraId="37BFFF3B" w14:textId="55F8BE1C" w:rsidR="00DB1F90" w:rsidRDefault="00DB1F90" w:rsidP="00DB1F90">
            <w:pPr>
              <w:spacing w:after="80" w:line="240" w:lineRule="auto"/>
              <w:contextualSpacing/>
              <w:rPr>
                <w:rFonts w:ascii="Arial" w:hAnsi="Arial" w:cs="Arial"/>
              </w:rPr>
            </w:pPr>
          </w:p>
        </w:tc>
      </w:tr>
      <w:tr w:rsidR="008E6EE5" w:rsidRPr="00B02DA2" w14:paraId="3D414D2F" w14:textId="77777777" w:rsidTr="008E150D">
        <w:trPr>
          <w:trHeight w:val="4786"/>
        </w:trPr>
        <w:tc>
          <w:tcPr>
            <w:tcW w:w="9529" w:type="dxa"/>
            <w:shd w:val="clear" w:color="auto" w:fill="auto"/>
          </w:tcPr>
          <w:p w14:paraId="594C1462" w14:textId="10A2230E" w:rsidR="008E6EE5" w:rsidRDefault="00F771A6" w:rsidP="008E6EE5">
            <w:pPr>
              <w:spacing w:after="80" w:line="240" w:lineRule="auto"/>
              <w:contextualSpacing/>
              <w:rPr>
                <w:rFonts w:ascii="Arial" w:hAnsi="Arial" w:cs="Arial"/>
              </w:rPr>
            </w:pPr>
            <w:hyperlink r:id="rId28" w:history="1">
              <w:r w:rsidR="008E6EE5" w:rsidRPr="00260274">
                <w:rPr>
                  <w:rStyle w:val="Hyperlink"/>
                  <w:rFonts w:ascii="Arial" w:hAnsi="Arial" w:cs="Arial"/>
                </w:rPr>
                <w:t>Leadership and Organizing for Change</w:t>
              </w:r>
            </w:hyperlink>
          </w:p>
          <w:p w14:paraId="1B541032" w14:textId="77777777" w:rsidR="008E6EE5" w:rsidRDefault="008E6EE5" w:rsidP="008E6EE5">
            <w:pPr>
              <w:spacing w:after="80" w:line="240" w:lineRule="auto"/>
              <w:contextualSpacing/>
              <w:rPr>
                <w:rFonts w:ascii="Arial" w:hAnsi="Arial" w:cs="Arial"/>
              </w:rPr>
            </w:pPr>
            <w:r w:rsidRPr="00CE3614">
              <w:rPr>
                <w:rFonts w:ascii="Arial" w:hAnsi="Arial" w:cs="Arial"/>
                <w:b/>
                <w:bCs/>
              </w:rPr>
              <w:t>FORMAT:</w:t>
            </w:r>
            <w:r>
              <w:rPr>
                <w:rFonts w:ascii="Arial" w:hAnsi="Arial" w:cs="Arial"/>
              </w:rPr>
              <w:t xml:space="preserve"> Virtual Program</w:t>
            </w:r>
          </w:p>
          <w:p w14:paraId="65DF5EC2" w14:textId="77777777" w:rsidR="008E6EE5" w:rsidRDefault="008E6EE5" w:rsidP="008E6EE5">
            <w:pPr>
              <w:spacing w:after="80" w:line="240" w:lineRule="auto"/>
              <w:contextualSpacing/>
              <w:rPr>
                <w:rFonts w:ascii="Arial" w:hAnsi="Arial" w:cs="Arial"/>
              </w:rPr>
            </w:pPr>
          </w:p>
          <w:p w14:paraId="454315B1" w14:textId="1732053A" w:rsidR="008E6EE5" w:rsidRDefault="008E6EE5" w:rsidP="008E6EE5">
            <w:pPr>
              <w:spacing w:after="80" w:line="240" w:lineRule="auto"/>
              <w:contextualSpacing/>
              <w:rPr>
                <w:rFonts w:ascii="Arial" w:hAnsi="Arial" w:cs="Arial"/>
              </w:rPr>
            </w:pPr>
            <w:r>
              <w:rPr>
                <w:rFonts w:ascii="Arial" w:hAnsi="Arial" w:cs="Arial"/>
              </w:rPr>
              <w:t xml:space="preserve">Begins September </w:t>
            </w:r>
            <w:r w:rsidR="00CD597E">
              <w:rPr>
                <w:rFonts w:ascii="Arial" w:hAnsi="Arial" w:cs="Arial"/>
              </w:rPr>
              <w:t>24</w:t>
            </w:r>
            <w:r>
              <w:rPr>
                <w:rFonts w:ascii="Arial" w:hAnsi="Arial" w:cs="Arial"/>
              </w:rPr>
              <w:t>, 2020</w:t>
            </w:r>
          </w:p>
          <w:p w14:paraId="39A3F048" w14:textId="77777777" w:rsidR="008E6EE5" w:rsidRDefault="008E6EE5" w:rsidP="008E6EE5">
            <w:pPr>
              <w:spacing w:after="80" w:line="240" w:lineRule="auto"/>
              <w:contextualSpacing/>
              <w:rPr>
                <w:rFonts w:ascii="Arial" w:hAnsi="Arial" w:cs="Arial"/>
              </w:rPr>
            </w:pPr>
          </w:p>
          <w:p w14:paraId="6145D0D9"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4E69F4BD"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Price: $549/person</w:t>
            </w:r>
          </w:p>
          <w:p w14:paraId="51DEE3AE" w14:textId="77777777" w:rsidR="008E6EE5" w:rsidRPr="001E5CB0" w:rsidRDefault="008E6EE5" w:rsidP="008E6EE5">
            <w:pPr>
              <w:spacing w:after="80" w:line="240" w:lineRule="auto"/>
              <w:contextualSpacing/>
              <w:rPr>
                <w:rFonts w:ascii="Arial" w:hAnsi="Arial" w:cs="Arial"/>
                <w:bCs/>
                <w:i/>
                <w:iCs/>
              </w:rPr>
            </w:pPr>
          </w:p>
          <w:p w14:paraId="6ED16F10" w14:textId="77777777" w:rsidR="008E6EE5" w:rsidRPr="001E5CB0" w:rsidRDefault="008E6EE5" w:rsidP="008E6EE5">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739EA561" w14:textId="77777777" w:rsidR="008E6EE5" w:rsidRPr="00610BC7" w:rsidRDefault="008E6EE5" w:rsidP="008E6EE5">
            <w:pPr>
              <w:spacing w:after="80" w:line="240" w:lineRule="auto"/>
              <w:contextualSpacing/>
              <w:rPr>
                <w:rFonts w:ascii="Arial" w:hAnsi="Arial" w:cs="Arial"/>
                <w:bCs/>
                <w:iCs/>
              </w:rPr>
            </w:pPr>
            <w:r w:rsidRPr="00610BC7">
              <w:rPr>
                <w:rFonts w:ascii="Arial" w:hAnsi="Arial" w:cs="Arial"/>
                <w:bCs/>
                <w:iCs/>
              </w:rPr>
              <w:t>Original Group Price: $467/person</w:t>
            </w:r>
          </w:p>
          <w:p w14:paraId="283B8216" w14:textId="77777777" w:rsidR="008E6EE5" w:rsidRPr="001E5CB0" w:rsidRDefault="008E6EE5" w:rsidP="008E6EE5">
            <w:pPr>
              <w:spacing w:after="80" w:line="240" w:lineRule="auto"/>
              <w:rPr>
                <w:rFonts w:ascii="Arial" w:hAnsi="Arial" w:cs="Arial"/>
                <w:b/>
                <w:bCs/>
                <w:i/>
                <w:iCs/>
              </w:rPr>
            </w:pPr>
          </w:p>
          <w:p w14:paraId="0DFA459C" w14:textId="708945DB" w:rsidR="008E6EE5" w:rsidRDefault="008E6EE5" w:rsidP="008E6EE5">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Pr>
                <w:rFonts w:ascii="Arial" w:hAnsi="Arial" w:cs="Arial"/>
                <w:bCs/>
                <w:i/>
                <w:iCs/>
              </w:rPr>
              <w:t xml:space="preserve">The Institute for Healthcare Improvement’s Leadership and Organizing for Change 15-week online course draws from Harvard Kennedy School’s Marshall Ganz’s teachings on leadership, organizing, and action. Through weekly video lectures, all-learner calls with experts in the field, and support from your peers, you will learn to apply skills and knowledge in leadership and community organizing. During the course, you will be asked to choose a specific project for your organization or your community and then directly apply your learning each week to move your project forward. </w:t>
            </w:r>
          </w:p>
          <w:p w14:paraId="554D2D50" w14:textId="77777777" w:rsidR="008E6EE5" w:rsidRPr="001E5CB0" w:rsidRDefault="008E6EE5" w:rsidP="008E6EE5">
            <w:pPr>
              <w:spacing w:after="80"/>
              <w:rPr>
                <w:rFonts w:ascii="Arial" w:hAnsi="Arial" w:cs="Arial"/>
                <w:bCs/>
                <w:i/>
                <w:iCs/>
              </w:rPr>
            </w:pPr>
          </w:p>
          <w:p w14:paraId="0CD04662" w14:textId="77777777" w:rsidR="008E6EE5" w:rsidRPr="001E5CB0" w:rsidRDefault="008E6EE5" w:rsidP="008E6EE5">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2D28DBCB" w14:textId="77777777" w:rsidR="008E6EE5" w:rsidRPr="001E5CB0" w:rsidRDefault="008E6EE5" w:rsidP="008E6EE5">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1384CB72" w14:textId="77777777" w:rsidR="008E6EE5" w:rsidRPr="001E5CB0" w:rsidRDefault="008E6EE5" w:rsidP="008E6EE5">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0583F3BC" w14:textId="77777777" w:rsidR="008E6EE5" w:rsidRDefault="008E6EE5" w:rsidP="008E6EE5">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29"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w:t>
            </w:r>
          </w:p>
          <w:p w14:paraId="10A24BC4" w14:textId="724FE2B0" w:rsidR="008E6EE5" w:rsidRPr="00260274" w:rsidRDefault="008E6EE5" w:rsidP="008E6EE5">
            <w:pPr>
              <w:pBdr>
                <w:bottom w:val="single" w:sz="12" w:space="1" w:color="auto"/>
              </w:pBdr>
              <w:ind w:right="450"/>
              <w:rPr>
                <w:rFonts w:ascii="Arial" w:hAnsi="Arial" w:cs="Arial"/>
                <w:bCs/>
                <w:i/>
                <w:iCs/>
              </w:rPr>
            </w:pPr>
            <w:r w:rsidRPr="001E5CB0">
              <w:rPr>
                <w:rFonts w:ascii="Arial" w:hAnsi="Arial" w:cs="Arial"/>
                <w:bCs/>
                <w:i/>
                <w:iCs/>
              </w:rPr>
              <w:t xml:space="preserve"> </w:t>
            </w:r>
            <w:r w:rsidRPr="001E5CB0">
              <w:rPr>
                <w:rFonts w:ascii="Arial" w:hAnsi="Arial" w:cs="Arial"/>
                <w:b/>
                <w:bCs/>
                <w:i/>
                <w:iCs/>
              </w:rPr>
              <w:t>Offered next:</w:t>
            </w:r>
            <w:r w:rsidRPr="001E5CB0">
              <w:rPr>
                <w:rFonts w:ascii="Arial" w:hAnsi="Arial" w:cs="Arial"/>
                <w:bCs/>
                <w:i/>
                <w:iCs/>
              </w:rPr>
              <w:t xml:space="preserve"> Unknown</w:t>
            </w:r>
          </w:p>
        </w:tc>
      </w:tr>
    </w:tbl>
    <w:p w14:paraId="4DEB3E0C" w14:textId="54B83B42" w:rsidR="003E28B4" w:rsidRDefault="003E28B4" w:rsidP="00935FD2"/>
    <w:p w14:paraId="3AC63835" w14:textId="61670BF0" w:rsidR="003E28B4" w:rsidRDefault="003E28B4" w:rsidP="00935FD2"/>
    <w:p w14:paraId="4941E95A" w14:textId="77777777" w:rsidR="003E28B4" w:rsidRDefault="003E28B4" w:rsidP="00935FD2"/>
    <w:tbl>
      <w:tblPr>
        <w:tblStyle w:val="TableGrid"/>
        <w:tblpPr w:leftFromText="180" w:rightFromText="180" w:vertAnchor="text" w:horzAnchor="margin" w:tblpX="-275" w:tblpY="-33"/>
        <w:tblW w:w="9529" w:type="dxa"/>
        <w:tblLook w:val="04A0" w:firstRow="1" w:lastRow="0" w:firstColumn="1" w:lastColumn="0" w:noHBand="0" w:noVBand="1"/>
      </w:tblPr>
      <w:tblGrid>
        <w:gridCol w:w="9529"/>
      </w:tblGrid>
      <w:tr w:rsidR="00935FD2" w:rsidRPr="00B02DA2" w14:paraId="093AB153" w14:textId="77777777" w:rsidTr="0067694A">
        <w:trPr>
          <w:trHeight w:val="359"/>
        </w:trPr>
        <w:tc>
          <w:tcPr>
            <w:tcW w:w="9529" w:type="dxa"/>
            <w:shd w:val="clear" w:color="auto" w:fill="548DD4" w:themeFill="text2" w:themeFillTint="99"/>
          </w:tcPr>
          <w:p w14:paraId="7AE738D1" w14:textId="45A83DD2" w:rsidR="00935FD2" w:rsidRPr="00B02DA2" w:rsidRDefault="003B06D8" w:rsidP="00BF0987">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lastRenderedPageBreak/>
              <w:t>October</w:t>
            </w:r>
            <w:r w:rsidR="00935FD2" w:rsidRPr="00B02DA2">
              <w:rPr>
                <w:rFonts w:ascii="Arial" w:eastAsia="Times New Roman" w:hAnsi="Arial" w:cs="Arial"/>
                <w:b/>
                <w:color w:val="FFFFFF" w:themeColor="background1"/>
              </w:rPr>
              <w:t xml:space="preserve"> 20</w:t>
            </w:r>
            <w:r w:rsidR="00935FD2">
              <w:rPr>
                <w:rFonts w:ascii="Arial" w:eastAsia="Times New Roman" w:hAnsi="Arial" w:cs="Arial"/>
                <w:b/>
                <w:color w:val="FFFFFF" w:themeColor="background1"/>
              </w:rPr>
              <w:t>20</w:t>
            </w:r>
            <w:r w:rsidR="00935FD2" w:rsidRPr="00B02DA2">
              <w:rPr>
                <w:rFonts w:ascii="Arial" w:eastAsia="Times New Roman" w:hAnsi="Arial" w:cs="Arial"/>
                <w:b/>
                <w:color w:val="FFFFFF" w:themeColor="background1"/>
              </w:rPr>
              <w:t xml:space="preserve"> </w:t>
            </w:r>
            <w:proofErr w:type="gramStart"/>
            <w:r w:rsidR="00935FD2" w:rsidRPr="00B02DA2">
              <w:rPr>
                <w:rFonts w:ascii="Arial" w:eastAsia="Times New Roman" w:hAnsi="Arial" w:cs="Arial"/>
                <w:b/>
                <w:color w:val="FFFFFF" w:themeColor="background1"/>
              </w:rPr>
              <w:t>COURSE  DESCRIPTIONS</w:t>
            </w:r>
            <w:proofErr w:type="gramEnd"/>
          </w:p>
          <w:p w14:paraId="137BA376" w14:textId="77777777" w:rsidR="00935FD2" w:rsidRPr="00B02DA2" w:rsidRDefault="00935FD2" w:rsidP="00BF0987">
            <w:pPr>
              <w:tabs>
                <w:tab w:val="left" w:pos="7560"/>
              </w:tabs>
              <w:ind w:right="450"/>
              <w:rPr>
                <w:rFonts w:ascii="Arial" w:eastAsia="Times New Roman" w:hAnsi="Arial" w:cs="Arial"/>
                <w:b/>
              </w:rPr>
            </w:pPr>
            <w:r w:rsidRPr="00B02DA2">
              <w:rPr>
                <w:rFonts w:ascii="Arial" w:eastAsia="Times New Roman" w:hAnsi="Arial" w:cs="Arial"/>
                <w:b/>
              </w:rPr>
              <w:tab/>
            </w:r>
          </w:p>
        </w:tc>
      </w:tr>
      <w:tr w:rsidR="00935FD2" w:rsidRPr="00B02DA2" w14:paraId="0091FB79" w14:textId="77777777" w:rsidTr="0067694A">
        <w:trPr>
          <w:trHeight w:val="4786"/>
        </w:trPr>
        <w:tc>
          <w:tcPr>
            <w:tcW w:w="9529" w:type="dxa"/>
            <w:shd w:val="clear" w:color="auto" w:fill="auto"/>
          </w:tcPr>
          <w:p w14:paraId="54AF0C90" w14:textId="0628DB82" w:rsidR="003B06D8" w:rsidRPr="002B7EF8" w:rsidRDefault="00F771A6" w:rsidP="00326365">
            <w:pPr>
              <w:spacing w:after="80" w:line="240" w:lineRule="auto"/>
              <w:contextualSpacing/>
              <w:rPr>
                <w:rFonts w:ascii="Arial" w:hAnsi="Arial" w:cs="Arial"/>
              </w:rPr>
            </w:pPr>
            <w:hyperlink r:id="rId30" w:history="1">
              <w:r w:rsidR="003B06D8" w:rsidRPr="002B7EF8">
                <w:rPr>
                  <w:rStyle w:val="Hyperlink"/>
                  <w:rFonts w:ascii="Arial" w:hAnsi="Arial" w:cs="Arial"/>
                </w:rPr>
                <w:t>Championing a Culture of Safety</w:t>
              </w:r>
            </w:hyperlink>
          </w:p>
          <w:p w14:paraId="1F6BD5B4" w14:textId="2AFD5B94" w:rsidR="00326365" w:rsidRDefault="00326365" w:rsidP="00326365">
            <w:pPr>
              <w:spacing w:after="80" w:line="240" w:lineRule="auto"/>
              <w:contextualSpacing/>
              <w:rPr>
                <w:rFonts w:ascii="Arial" w:hAnsi="Arial" w:cs="Arial"/>
              </w:rPr>
            </w:pPr>
            <w:r w:rsidRPr="00CE3614">
              <w:rPr>
                <w:rFonts w:ascii="Arial" w:hAnsi="Arial" w:cs="Arial"/>
                <w:b/>
                <w:bCs/>
              </w:rPr>
              <w:t>FORMAT:</w:t>
            </w:r>
            <w:r>
              <w:rPr>
                <w:rFonts w:ascii="Arial" w:hAnsi="Arial" w:cs="Arial"/>
              </w:rPr>
              <w:t xml:space="preserve"> Virtual Program</w:t>
            </w:r>
          </w:p>
          <w:p w14:paraId="06F22D44" w14:textId="77777777" w:rsidR="00326365" w:rsidRDefault="00326365" w:rsidP="00326365">
            <w:pPr>
              <w:spacing w:after="80" w:line="240" w:lineRule="auto"/>
              <w:contextualSpacing/>
              <w:rPr>
                <w:rFonts w:ascii="Arial" w:hAnsi="Arial" w:cs="Arial"/>
              </w:rPr>
            </w:pPr>
          </w:p>
          <w:p w14:paraId="13BF3923" w14:textId="1F16D7E6" w:rsidR="00326365" w:rsidRDefault="00326365" w:rsidP="00326365">
            <w:pPr>
              <w:spacing w:after="80" w:line="240" w:lineRule="auto"/>
              <w:contextualSpacing/>
              <w:rPr>
                <w:rFonts w:ascii="Arial" w:hAnsi="Arial" w:cs="Arial"/>
              </w:rPr>
            </w:pPr>
            <w:r>
              <w:rPr>
                <w:rFonts w:ascii="Arial" w:hAnsi="Arial" w:cs="Arial"/>
              </w:rPr>
              <w:t xml:space="preserve">Begins </w:t>
            </w:r>
            <w:r w:rsidR="00D228A6">
              <w:rPr>
                <w:rFonts w:ascii="Arial" w:hAnsi="Arial" w:cs="Arial"/>
              </w:rPr>
              <w:t>October 1, 2020</w:t>
            </w:r>
          </w:p>
          <w:p w14:paraId="29FFA65E" w14:textId="77777777" w:rsidR="00326365" w:rsidRDefault="00326365" w:rsidP="00326365">
            <w:pPr>
              <w:spacing w:after="80" w:line="240" w:lineRule="auto"/>
              <w:contextualSpacing/>
              <w:rPr>
                <w:rFonts w:ascii="Arial" w:hAnsi="Arial" w:cs="Arial"/>
              </w:rPr>
            </w:pPr>
          </w:p>
          <w:p w14:paraId="4F9E35E5" w14:textId="77777777" w:rsidR="00326365" w:rsidRPr="001E5CB0" w:rsidRDefault="00326365" w:rsidP="00326365">
            <w:pPr>
              <w:spacing w:after="80" w:line="240" w:lineRule="auto"/>
              <w:contextualSpacing/>
              <w:rPr>
                <w:rFonts w:ascii="Arial" w:hAnsi="Arial" w:cs="Arial"/>
                <w:bCs/>
                <w:i/>
                <w:iCs/>
              </w:rPr>
            </w:pPr>
            <w:r>
              <w:rPr>
                <w:rFonts w:ascii="Arial" w:hAnsi="Arial" w:cs="Arial"/>
                <w:bCs/>
                <w:i/>
                <w:iCs/>
              </w:rPr>
              <w:t>Safety Net Price</w:t>
            </w:r>
            <w:r w:rsidRPr="001E5CB0">
              <w:rPr>
                <w:rFonts w:ascii="Arial" w:hAnsi="Arial" w:cs="Arial"/>
                <w:bCs/>
                <w:i/>
                <w:iCs/>
              </w:rPr>
              <w:t>: $467/person</w:t>
            </w:r>
          </w:p>
          <w:p w14:paraId="0386728E" w14:textId="77777777" w:rsidR="00326365" w:rsidRPr="00610BC7" w:rsidRDefault="00326365" w:rsidP="00326365">
            <w:pPr>
              <w:spacing w:after="80" w:line="240" w:lineRule="auto"/>
              <w:contextualSpacing/>
              <w:rPr>
                <w:rFonts w:ascii="Arial" w:hAnsi="Arial" w:cs="Arial"/>
                <w:bCs/>
                <w:iCs/>
              </w:rPr>
            </w:pPr>
            <w:r w:rsidRPr="00610BC7">
              <w:rPr>
                <w:rFonts w:ascii="Arial" w:hAnsi="Arial" w:cs="Arial"/>
                <w:bCs/>
                <w:iCs/>
              </w:rPr>
              <w:t>Original Price: $549/person</w:t>
            </w:r>
          </w:p>
          <w:p w14:paraId="57E55553" w14:textId="77777777" w:rsidR="00326365" w:rsidRPr="001E5CB0" w:rsidRDefault="00326365" w:rsidP="00326365">
            <w:pPr>
              <w:spacing w:after="80" w:line="240" w:lineRule="auto"/>
              <w:contextualSpacing/>
              <w:rPr>
                <w:rFonts w:ascii="Arial" w:hAnsi="Arial" w:cs="Arial"/>
                <w:bCs/>
                <w:i/>
                <w:iCs/>
              </w:rPr>
            </w:pPr>
          </w:p>
          <w:p w14:paraId="140743A5" w14:textId="77777777" w:rsidR="00326365" w:rsidRPr="001E5CB0" w:rsidRDefault="00326365" w:rsidP="00326365">
            <w:pPr>
              <w:spacing w:after="80" w:line="240" w:lineRule="auto"/>
              <w:contextualSpacing/>
              <w:rPr>
                <w:rFonts w:ascii="Arial" w:hAnsi="Arial" w:cs="Arial"/>
                <w:bCs/>
                <w:i/>
                <w:iCs/>
              </w:rPr>
            </w:pPr>
            <w:r>
              <w:rPr>
                <w:rFonts w:ascii="Arial" w:hAnsi="Arial" w:cs="Arial"/>
                <w:bCs/>
                <w:i/>
                <w:iCs/>
              </w:rPr>
              <w:t>Safety Net Group Price</w:t>
            </w:r>
            <w:r w:rsidRPr="001E5CB0">
              <w:rPr>
                <w:rFonts w:ascii="Arial" w:hAnsi="Arial" w:cs="Arial"/>
                <w:bCs/>
                <w:i/>
                <w:iCs/>
              </w:rPr>
              <w:t xml:space="preserve"> $397/person</w:t>
            </w:r>
          </w:p>
          <w:p w14:paraId="75BAD965" w14:textId="77777777" w:rsidR="00326365" w:rsidRPr="00610BC7" w:rsidRDefault="00326365" w:rsidP="00326365">
            <w:pPr>
              <w:spacing w:after="80" w:line="240" w:lineRule="auto"/>
              <w:contextualSpacing/>
              <w:rPr>
                <w:rFonts w:ascii="Arial" w:hAnsi="Arial" w:cs="Arial"/>
                <w:bCs/>
                <w:iCs/>
              </w:rPr>
            </w:pPr>
            <w:r w:rsidRPr="00610BC7">
              <w:rPr>
                <w:rFonts w:ascii="Arial" w:hAnsi="Arial" w:cs="Arial"/>
                <w:bCs/>
                <w:iCs/>
              </w:rPr>
              <w:t>Original Group Price: $467/person</w:t>
            </w:r>
          </w:p>
          <w:p w14:paraId="1C32EA56" w14:textId="77777777" w:rsidR="00326365" w:rsidRPr="001E5CB0" w:rsidRDefault="00326365" w:rsidP="00326365">
            <w:pPr>
              <w:spacing w:after="80" w:line="240" w:lineRule="auto"/>
              <w:rPr>
                <w:rFonts w:ascii="Arial" w:hAnsi="Arial" w:cs="Arial"/>
                <w:b/>
                <w:bCs/>
                <w:i/>
                <w:iCs/>
              </w:rPr>
            </w:pPr>
          </w:p>
          <w:p w14:paraId="6854956B" w14:textId="213155BA" w:rsidR="00326365" w:rsidRDefault="00326365" w:rsidP="00326365">
            <w:pPr>
              <w:spacing w:after="80"/>
              <w:rPr>
                <w:rFonts w:ascii="Arial" w:hAnsi="Arial" w:cs="Arial"/>
                <w:bCs/>
                <w:i/>
                <w:iCs/>
              </w:rPr>
            </w:pPr>
            <w:r w:rsidRPr="001E5CB0">
              <w:rPr>
                <w:rFonts w:ascii="Arial" w:hAnsi="Arial" w:cs="Arial"/>
                <w:b/>
                <w:bCs/>
                <w:i/>
                <w:iCs/>
              </w:rPr>
              <w:t>Brief Description</w:t>
            </w:r>
            <w:r w:rsidRPr="001E5CB0">
              <w:rPr>
                <w:rFonts w:ascii="Arial" w:hAnsi="Arial" w:cs="Arial"/>
                <w:bCs/>
                <w:i/>
                <w:iCs/>
              </w:rPr>
              <w:t xml:space="preserve">: </w:t>
            </w:r>
            <w:r w:rsidR="002D6E53">
              <w:rPr>
                <w:rFonts w:ascii="Arial" w:hAnsi="Arial" w:cs="Arial"/>
                <w:bCs/>
                <w:i/>
                <w:iCs/>
              </w:rPr>
              <w:t>In this course, participants will learn to articulate the importance of a safety culture, gain the skills they need to understand their own organization’s culture, and adopt behaviors and attitudes to achieve change. Participants will move beyond buzzwords to become fluent in the language of culture, and identify clear, practical actions they can take to change their organization’s safety culture for the better – and for the long run.</w:t>
            </w:r>
            <w:r>
              <w:rPr>
                <w:rFonts w:ascii="Arial" w:hAnsi="Arial" w:cs="Arial"/>
                <w:bCs/>
                <w:i/>
                <w:iCs/>
              </w:rPr>
              <w:t xml:space="preserve"> </w:t>
            </w:r>
          </w:p>
          <w:p w14:paraId="0FF52236" w14:textId="77777777" w:rsidR="00326365" w:rsidRPr="001E5CB0" w:rsidRDefault="00326365" w:rsidP="00326365">
            <w:pPr>
              <w:spacing w:after="80"/>
              <w:rPr>
                <w:rFonts w:ascii="Arial" w:hAnsi="Arial" w:cs="Arial"/>
                <w:bCs/>
                <w:i/>
                <w:iCs/>
              </w:rPr>
            </w:pPr>
          </w:p>
          <w:p w14:paraId="4A2E1A27" w14:textId="77777777" w:rsidR="00326365" w:rsidRPr="001E5CB0" w:rsidRDefault="00326365" w:rsidP="00326365">
            <w:pPr>
              <w:spacing w:after="80"/>
              <w:rPr>
                <w:rFonts w:ascii="Arial" w:hAnsi="Arial" w:cs="Arial"/>
                <w:bCs/>
                <w:i/>
                <w:iCs/>
              </w:rPr>
            </w:pPr>
            <w:r w:rsidRPr="001E5CB0">
              <w:rPr>
                <w:rFonts w:ascii="Arial" w:hAnsi="Arial" w:cs="Arial"/>
                <w:b/>
                <w:bCs/>
                <w:i/>
                <w:iCs/>
              </w:rPr>
              <w:t>Target Participants</w:t>
            </w:r>
            <w:r w:rsidRPr="001E5CB0">
              <w:rPr>
                <w:rFonts w:ascii="Arial" w:hAnsi="Arial" w:cs="Arial"/>
                <w:bCs/>
                <w:i/>
                <w:iCs/>
              </w:rPr>
              <w:t>: All healthcare professionals</w:t>
            </w:r>
          </w:p>
          <w:p w14:paraId="65AE2E45" w14:textId="77777777" w:rsidR="00326365" w:rsidRPr="001E5CB0" w:rsidRDefault="00326365" w:rsidP="00326365">
            <w:pPr>
              <w:spacing w:after="80"/>
              <w:rPr>
                <w:rFonts w:ascii="Arial" w:hAnsi="Arial" w:cs="Arial"/>
                <w:bCs/>
                <w:i/>
                <w:iCs/>
              </w:rPr>
            </w:pPr>
            <w:r w:rsidRPr="001E5CB0">
              <w:rPr>
                <w:rFonts w:ascii="Arial" w:hAnsi="Arial" w:cs="Arial"/>
                <w:b/>
                <w:bCs/>
                <w:i/>
                <w:iCs/>
              </w:rPr>
              <w:t>Work Outside of Course Required</w:t>
            </w:r>
            <w:r w:rsidRPr="001E5CB0">
              <w:rPr>
                <w:rFonts w:ascii="Arial" w:hAnsi="Arial" w:cs="Arial"/>
                <w:bCs/>
                <w:i/>
                <w:iCs/>
              </w:rPr>
              <w:t xml:space="preserve">: Yes </w:t>
            </w:r>
          </w:p>
          <w:p w14:paraId="663200AE" w14:textId="77777777" w:rsidR="00326365" w:rsidRPr="001E5CB0" w:rsidRDefault="00326365" w:rsidP="00326365">
            <w:pPr>
              <w:ind w:right="450"/>
              <w:rPr>
                <w:rFonts w:ascii="Arial" w:hAnsi="Arial" w:cs="Arial"/>
                <w:bCs/>
                <w:i/>
                <w:iCs/>
              </w:rPr>
            </w:pPr>
            <w:r w:rsidRPr="001E5CB0">
              <w:rPr>
                <w:rFonts w:ascii="Arial" w:hAnsi="Arial" w:cs="Arial"/>
                <w:b/>
                <w:bCs/>
                <w:i/>
                <w:iCs/>
              </w:rPr>
              <w:t>Transformational Topics Covered:</w:t>
            </w:r>
            <w:r w:rsidRPr="001E5CB0">
              <w:rPr>
                <w:rFonts w:ascii="Arial" w:hAnsi="Arial" w:cs="Arial"/>
                <w:bCs/>
                <w:i/>
                <w:iCs/>
              </w:rPr>
              <w:t xml:space="preserve"> All </w:t>
            </w:r>
          </w:p>
          <w:p w14:paraId="2750F778" w14:textId="77777777" w:rsidR="00326365" w:rsidRDefault="00326365" w:rsidP="00326365">
            <w:pPr>
              <w:pBdr>
                <w:bottom w:val="single" w:sz="12" w:space="1" w:color="auto"/>
              </w:pBdr>
              <w:ind w:right="450"/>
              <w:rPr>
                <w:rFonts w:ascii="Arial" w:hAnsi="Arial" w:cs="Arial"/>
                <w:bCs/>
                <w:i/>
                <w:iCs/>
              </w:rPr>
            </w:pPr>
            <w:r w:rsidRPr="001E5CB0">
              <w:rPr>
                <w:rFonts w:ascii="Arial" w:hAnsi="Arial" w:cs="Arial"/>
                <w:b/>
                <w:bCs/>
                <w:i/>
                <w:iCs/>
              </w:rPr>
              <w:t>Course credits</w:t>
            </w:r>
            <w:r w:rsidRPr="001E5CB0">
              <w:rPr>
                <w:rFonts w:ascii="Arial" w:hAnsi="Arial" w:cs="Arial"/>
                <w:bCs/>
                <w:i/>
                <w:iCs/>
              </w:rPr>
              <w:t xml:space="preserve">: Email </w:t>
            </w:r>
            <w:hyperlink r:id="rId31" w:history="1">
              <w:r w:rsidRPr="001E5CB0">
                <w:rPr>
                  <w:rStyle w:val="Hyperlink"/>
                  <w:rFonts w:ascii="Arial" w:hAnsi="Arial" w:cs="Arial"/>
                  <w:bCs/>
                  <w:i/>
                  <w:iCs/>
                  <w:color w:val="auto"/>
                </w:rPr>
                <w:t>info@IHI.org</w:t>
              </w:r>
            </w:hyperlink>
            <w:r w:rsidRPr="001E5CB0">
              <w:rPr>
                <w:rFonts w:ascii="Arial" w:hAnsi="Arial" w:cs="Arial"/>
                <w:bCs/>
                <w:i/>
                <w:iCs/>
              </w:rPr>
              <w:t xml:space="preserve"> for more information.</w:t>
            </w:r>
          </w:p>
          <w:p w14:paraId="35F484A8" w14:textId="68326B6B" w:rsidR="00935FD2" w:rsidRPr="00B02DA2" w:rsidRDefault="00326365" w:rsidP="00326365">
            <w:pPr>
              <w:pBdr>
                <w:bottom w:val="single" w:sz="12" w:space="1" w:color="auto"/>
              </w:pBdr>
              <w:ind w:right="450"/>
              <w:rPr>
                <w:rFonts w:ascii="Arial" w:hAnsi="Arial" w:cs="Arial"/>
                <w:bCs/>
                <w:i/>
              </w:rPr>
            </w:pPr>
            <w:r w:rsidRPr="001E5CB0">
              <w:rPr>
                <w:rFonts w:ascii="Arial" w:hAnsi="Arial" w:cs="Arial"/>
                <w:bCs/>
                <w:i/>
                <w:iCs/>
              </w:rPr>
              <w:t xml:space="preserve"> </w:t>
            </w:r>
            <w:r w:rsidRPr="001E5CB0">
              <w:rPr>
                <w:rFonts w:ascii="Arial" w:hAnsi="Arial" w:cs="Arial"/>
                <w:b/>
                <w:bCs/>
                <w:i/>
                <w:iCs/>
              </w:rPr>
              <w:t>Offered next:</w:t>
            </w:r>
            <w:r w:rsidRPr="001E5CB0">
              <w:rPr>
                <w:rFonts w:ascii="Arial" w:hAnsi="Arial" w:cs="Arial"/>
                <w:bCs/>
                <w:i/>
                <w:iCs/>
              </w:rPr>
              <w:t xml:space="preserve"> Unknown</w:t>
            </w:r>
          </w:p>
        </w:tc>
      </w:tr>
      <w:tr w:rsidR="00326365" w:rsidRPr="00B02DA2" w14:paraId="57919D32" w14:textId="77777777" w:rsidTr="0067694A">
        <w:trPr>
          <w:trHeight w:val="4786"/>
        </w:trPr>
        <w:tc>
          <w:tcPr>
            <w:tcW w:w="9529" w:type="dxa"/>
            <w:shd w:val="clear" w:color="auto" w:fill="auto"/>
          </w:tcPr>
          <w:p w14:paraId="03A896C9" w14:textId="77777777" w:rsidR="00326365" w:rsidRPr="003A159D" w:rsidRDefault="00F771A6" w:rsidP="00326365">
            <w:pPr>
              <w:spacing w:after="80" w:line="240" w:lineRule="auto"/>
              <w:contextualSpacing/>
              <w:rPr>
                <w:rFonts w:ascii="Arial" w:hAnsi="Arial" w:cs="Arial"/>
              </w:rPr>
            </w:pPr>
            <w:hyperlink r:id="rId32" w:history="1">
              <w:r w:rsidR="00326365" w:rsidRPr="003A159D">
                <w:rPr>
                  <w:rStyle w:val="Hyperlink"/>
                  <w:rFonts w:ascii="Arial" w:hAnsi="Arial" w:cs="Arial"/>
                </w:rPr>
                <w:t>IHI Summit on Primary Care</w:t>
              </w:r>
            </w:hyperlink>
          </w:p>
          <w:p w14:paraId="75AD5C1B" w14:textId="77777777" w:rsidR="00326365" w:rsidRPr="00FD56A3" w:rsidRDefault="00326365" w:rsidP="00326365">
            <w:pPr>
              <w:spacing w:after="80" w:line="240" w:lineRule="auto"/>
              <w:contextualSpacing/>
              <w:rPr>
                <w:rFonts w:ascii="Arial" w:hAnsi="Arial" w:cs="Arial"/>
                <w:bCs/>
              </w:rPr>
            </w:pPr>
            <w:r w:rsidRPr="00FE061D">
              <w:rPr>
                <w:rFonts w:ascii="Arial" w:hAnsi="Arial" w:cs="Arial"/>
                <w:b/>
                <w:bCs/>
              </w:rPr>
              <w:t>FORMAT:</w:t>
            </w:r>
            <w:r w:rsidRPr="00FD56A3">
              <w:rPr>
                <w:rFonts w:ascii="Arial" w:hAnsi="Arial" w:cs="Arial"/>
                <w:bCs/>
              </w:rPr>
              <w:t xml:space="preserve"> </w:t>
            </w:r>
            <w:r>
              <w:rPr>
                <w:rFonts w:ascii="Arial" w:hAnsi="Arial" w:cs="Arial"/>
                <w:bCs/>
              </w:rPr>
              <w:t>Virtual Program</w:t>
            </w:r>
          </w:p>
          <w:p w14:paraId="16B375C4" w14:textId="77777777" w:rsidR="00326365" w:rsidRDefault="00326365" w:rsidP="00326365">
            <w:pPr>
              <w:spacing w:after="80" w:line="240" w:lineRule="auto"/>
              <w:contextualSpacing/>
              <w:rPr>
                <w:rFonts w:ascii="Arial" w:hAnsi="Arial" w:cs="Arial"/>
                <w:bCs/>
              </w:rPr>
            </w:pPr>
          </w:p>
          <w:p w14:paraId="7DB9A0B7" w14:textId="77777777" w:rsidR="00326365" w:rsidRPr="00FD56A3" w:rsidRDefault="00326365" w:rsidP="00326365">
            <w:pPr>
              <w:spacing w:after="80" w:line="240" w:lineRule="auto"/>
              <w:contextualSpacing/>
              <w:rPr>
                <w:rFonts w:ascii="Arial" w:hAnsi="Arial" w:cs="Arial"/>
                <w:bCs/>
              </w:rPr>
            </w:pPr>
            <w:r>
              <w:rPr>
                <w:rFonts w:ascii="Arial" w:hAnsi="Arial" w:cs="Arial"/>
                <w:bCs/>
              </w:rPr>
              <w:t>Date of Program: October 21-23</w:t>
            </w:r>
          </w:p>
          <w:p w14:paraId="55577561" w14:textId="77777777" w:rsidR="00326365" w:rsidRPr="00FD56A3" w:rsidRDefault="00326365" w:rsidP="00326365">
            <w:pPr>
              <w:spacing w:after="80" w:line="240" w:lineRule="auto"/>
              <w:contextualSpacing/>
              <w:rPr>
                <w:rFonts w:ascii="Arial" w:hAnsi="Arial" w:cs="Arial"/>
                <w:bCs/>
              </w:rPr>
            </w:pPr>
          </w:p>
          <w:p w14:paraId="173EEF78" w14:textId="77777777" w:rsidR="00326365" w:rsidRPr="00FD56A3" w:rsidRDefault="00326365" w:rsidP="00326365">
            <w:pPr>
              <w:spacing w:after="80" w:line="240" w:lineRule="auto"/>
              <w:contextualSpacing/>
              <w:rPr>
                <w:rFonts w:ascii="Arial" w:hAnsi="Arial" w:cs="Arial"/>
                <w:bCs/>
                <w:i/>
              </w:rPr>
            </w:pPr>
            <w:r w:rsidRPr="00FD56A3">
              <w:rPr>
                <w:rFonts w:ascii="Arial" w:hAnsi="Arial" w:cs="Arial"/>
                <w:bCs/>
                <w:i/>
              </w:rPr>
              <w:t xml:space="preserve">Safety Net Price $425 per person </w:t>
            </w:r>
          </w:p>
          <w:p w14:paraId="64759147" w14:textId="77777777" w:rsidR="00326365" w:rsidRPr="00FD56A3" w:rsidRDefault="00326365" w:rsidP="00326365">
            <w:pPr>
              <w:spacing w:after="80" w:line="240" w:lineRule="auto"/>
              <w:contextualSpacing/>
              <w:rPr>
                <w:rFonts w:ascii="Arial" w:hAnsi="Arial" w:cs="Arial"/>
                <w:bCs/>
              </w:rPr>
            </w:pPr>
            <w:r w:rsidRPr="00FD56A3">
              <w:rPr>
                <w:rFonts w:ascii="Arial" w:hAnsi="Arial" w:cs="Arial"/>
                <w:bCs/>
              </w:rPr>
              <w:t>Original Price: $849 per person</w:t>
            </w:r>
          </w:p>
          <w:p w14:paraId="0D5343F6" w14:textId="77777777" w:rsidR="00326365" w:rsidRPr="00FD56A3" w:rsidRDefault="00326365" w:rsidP="00326365">
            <w:pPr>
              <w:spacing w:after="80"/>
              <w:rPr>
                <w:rFonts w:ascii="Arial" w:hAnsi="Arial" w:cs="Arial"/>
                <w:bCs/>
                <w:i/>
              </w:rPr>
            </w:pPr>
          </w:p>
          <w:p w14:paraId="4E62EED0" w14:textId="77777777" w:rsidR="00326365" w:rsidRPr="00FD56A3" w:rsidRDefault="00326365" w:rsidP="00326365">
            <w:pPr>
              <w:spacing w:after="80"/>
              <w:rPr>
                <w:rFonts w:ascii="Arial" w:hAnsi="Arial" w:cs="Arial"/>
                <w:bCs/>
                <w:i/>
              </w:rPr>
            </w:pPr>
            <w:r w:rsidRPr="00BC355F">
              <w:rPr>
                <w:rFonts w:ascii="Arial" w:hAnsi="Arial" w:cs="Arial"/>
                <w:b/>
                <w:bCs/>
                <w:i/>
              </w:rPr>
              <w:t>Brief Description:</w:t>
            </w:r>
            <w:r w:rsidRPr="00FD56A3">
              <w:rPr>
                <w:rFonts w:ascii="Arial" w:hAnsi="Arial" w:cs="Arial"/>
                <w:bCs/>
                <w:i/>
              </w:rPr>
              <w:t xml:space="preserve"> The IHI Summit on Improving Patient care is for health care professionals committed to transforming primary care. You will leave equipped and eager to make changes that improve the lives of patients. Make connections, listen to best-in-class examples, and learn to apply improvement science to your daily work. </w:t>
            </w:r>
          </w:p>
          <w:p w14:paraId="44706F1D" w14:textId="77777777" w:rsidR="00326365" w:rsidRDefault="00326365" w:rsidP="00326365">
            <w:pPr>
              <w:spacing w:after="80"/>
              <w:rPr>
                <w:rFonts w:ascii="Arial" w:hAnsi="Arial" w:cs="Arial"/>
                <w:bCs/>
                <w:i/>
              </w:rPr>
            </w:pPr>
          </w:p>
          <w:p w14:paraId="2863854D" w14:textId="77777777" w:rsidR="00326365" w:rsidRPr="00FD56A3" w:rsidRDefault="00326365" w:rsidP="00326365">
            <w:pPr>
              <w:spacing w:after="80"/>
              <w:rPr>
                <w:rFonts w:ascii="Arial" w:hAnsi="Arial" w:cs="Arial"/>
                <w:bCs/>
                <w:i/>
              </w:rPr>
            </w:pPr>
            <w:r w:rsidRPr="00BC355F">
              <w:rPr>
                <w:rFonts w:ascii="Arial" w:hAnsi="Arial" w:cs="Arial"/>
                <w:b/>
                <w:bCs/>
                <w:i/>
              </w:rPr>
              <w:t>Target Participants:</w:t>
            </w:r>
            <w:r w:rsidRPr="00FD56A3">
              <w:rPr>
                <w:rFonts w:ascii="Arial" w:hAnsi="Arial" w:cs="Arial"/>
                <w:bCs/>
                <w:i/>
              </w:rPr>
              <w:t xml:space="preserve"> All healthcare professionals  </w:t>
            </w:r>
          </w:p>
          <w:p w14:paraId="0CFDA5AE" w14:textId="77777777" w:rsidR="00326365" w:rsidRPr="00FD56A3" w:rsidRDefault="00326365" w:rsidP="00326365">
            <w:pPr>
              <w:spacing w:after="80"/>
              <w:rPr>
                <w:rFonts w:ascii="Arial" w:hAnsi="Arial" w:cs="Arial"/>
                <w:bCs/>
                <w:i/>
              </w:rPr>
            </w:pPr>
            <w:r w:rsidRPr="00BC355F">
              <w:rPr>
                <w:rFonts w:ascii="Arial" w:hAnsi="Arial" w:cs="Arial"/>
                <w:b/>
                <w:bCs/>
                <w:i/>
              </w:rPr>
              <w:t>Work Outside of Course Required:</w:t>
            </w:r>
            <w:r w:rsidRPr="00FD56A3">
              <w:rPr>
                <w:rFonts w:ascii="Arial" w:hAnsi="Arial" w:cs="Arial"/>
                <w:bCs/>
                <w:i/>
              </w:rPr>
              <w:t xml:space="preserve"> No</w:t>
            </w:r>
          </w:p>
          <w:p w14:paraId="79C9BB5B" w14:textId="77777777" w:rsidR="00326365" w:rsidRPr="00FD56A3" w:rsidRDefault="00326365" w:rsidP="00326365">
            <w:pPr>
              <w:ind w:right="450"/>
              <w:rPr>
                <w:rFonts w:ascii="Arial" w:hAnsi="Arial" w:cs="Arial"/>
                <w:bCs/>
                <w:i/>
              </w:rPr>
            </w:pPr>
            <w:r w:rsidRPr="00BC355F">
              <w:rPr>
                <w:rFonts w:ascii="Arial" w:hAnsi="Arial" w:cs="Arial"/>
                <w:b/>
                <w:bCs/>
                <w:i/>
              </w:rPr>
              <w:t>Transformational Topics Covered:</w:t>
            </w:r>
            <w:r w:rsidRPr="00FD56A3">
              <w:rPr>
                <w:rFonts w:ascii="Arial" w:hAnsi="Arial" w:cs="Arial"/>
                <w:bCs/>
                <w:i/>
              </w:rPr>
              <w:t xml:space="preserve"> All </w:t>
            </w:r>
          </w:p>
          <w:p w14:paraId="4B258646" w14:textId="77777777" w:rsidR="00326365" w:rsidRPr="00FD56A3" w:rsidRDefault="00326365" w:rsidP="00326365">
            <w:pPr>
              <w:pBdr>
                <w:bottom w:val="single" w:sz="12" w:space="1" w:color="auto"/>
              </w:pBdr>
              <w:ind w:right="450"/>
              <w:rPr>
                <w:rFonts w:ascii="Arial" w:hAnsi="Arial" w:cs="Arial"/>
                <w:bCs/>
                <w:i/>
              </w:rPr>
            </w:pPr>
            <w:r w:rsidRPr="00BC355F">
              <w:rPr>
                <w:rFonts w:ascii="Arial" w:hAnsi="Arial" w:cs="Arial"/>
                <w:b/>
                <w:bCs/>
                <w:i/>
              </w:rPr>
              <w:t>Course credits:</w:t>
            </w:r>
            <w:r w:rsidRPr="00FD56A3">
              <w:rPr>
                <w:rFonts w:ascii="Arial" w:hAnsi="Arial" w:cs="Arial"/>
                <w:bCs/>
                <w:i/>
              </w:rPr>
              <w:t xml:space="preserve">  Email </w:t>
            </w:r>
            <w:hyperlink r:id="rId33" w:history="1">
              <w:r w:rsidRPr="00FD56A3">
                <w:rPr>
                  <w:rStyle w:val="Hyperlink"/>
                  <w:rFonts w:ascii="Arial" w:hAnsi="Arial" w:cs="Arial"/>
                  <w:bCs/>
                  <w:i/>
                  <w:color w:val="auto"/>
                </w:rPr>
                <w:t>info@IHI.org</w:t>
              </w:r>
            </w:hyperlink>
            <w:r w:rsidRPr="00FD56A3">
              <w:rPr>
                <w:rFonts w:ascii="Arial" w:hAnsi="Arial" w:cs="Arial"/>
                <w:bCs/>
                <w:i/>
              </w:rPr>
              <w:t xml:space="preserve"> for more information. </w:t>
            </w:r>
          </w:p>
          <w:p w14:paraId="77B4363C" w14:textId="77777777" w:rsidR="00326365" w:rsidRDefault="00326365" w:rsidP="00326365">
            <w:pPr>
              <w:spacing w:after="80" w:line="240" w:lineRule="auto"/>
              <w:contextualSpacing/>
            </w:pPr>
          </w:p>
        </w:tc>
      </w:tr>
    </w:tbl>
    <w:p w14:paraId="776AE4EE" w14:textId="77777777" w:rsidR="00935FD2" w:rsidRDefault="00935FD2" w:rsidP="0038269B"/>
    <w:tbl>
      <w:tblPr>
        <w:tblStyle w:val="TableGrid"/>
        <w:tblpPr w:leftFromText="180" w:rightFromText="180" w:vertAnchor="text" w:horzAnchor="margin" w:tblpX="-275" w:tblpY="-33"/>
        <w:tblW w:w="9600" w:type="dxa"/>
        <w:tblLook w:val="04A0" w:firstRow="1" w:lastRow="0" w:firstColumn="1" w:lastColumn="0" w:noHBand="0" w:noVBand="1"/>
      </w:tblPr>
      <w:tblGrid>
        <w:gridCol w:w="9600"/>
      </w:tblGrid>
      <w:tr w:rsidR="0026748D" w:rsidRPr="00B02DA2" w14:paraId="0943CDA4" w14:textId="77777777" w:rsidTr="00CE729A">
        <w:trPr>
          <w:trHeight w:val="307"/>
        </w:trPr>
        <w:tc>
          <w:tcPr>
            <w:tcW w:w="9600" w:type="dxa"/>
            <w:shd w:val="clear" w:color="auto" w:fill="548DD4" w:themeFill="text2" w:themeFillTint="99"/>
          </w:tcPr>
          <w:p w14:paraId="035DF913" w14:textId="2FBE5A66" w:rsidR="0026748D" w:rsidRPr="00B02DA2" w:rsidRDefault="0026748D" w:rsidP="00553B85">
            <w:pPr>
              <w:ind w:right="450"/>
              <w:jc w:val="center"/>
              <w:rPr>
                <w:rFonts w:ascii="Arial" w:eastAsia="Times New Roman" w:hAnsi="Arial" w:cs="Arial"/>
                <w:b/>
                <w:color w:val="FFFFFF" w:themeColor="background1"/>
              </w:rPr>
            </w:pPr>
            <w:r>
              <w:rPr>
                <w:rFonts w:ascii="Arial" w:eastAsia="Times New Roman" w:hAnsi="Arial" w:cs="Arial"/>
                <w:b/>
                <w:color w:val="FFFFFF" w:themeColor="background1"/>
              </w:rPr>
              <w:lastRenderedPageBreak/>
              <w:t>December</w:t>
            </w:r>
            <w:r w:rsidRPr="00B02DA2">
              <w:rPr>
                <w:rFonts w:ascii="Arial" w:eastAsia="Times New Roman" w:hAnsi="Arial" w:cs="Arial"/>
                <w:b/>
                <w:color w:val="FFFFFF" w:themeColor="background1"/>
              </w:rPr>
              <w:t xml:space="preserve"> 20</w:t>
            </w:r>
            <w:r>
              <w:rPr>
                <w:rFonts w:ascii="Arial" w:eastAsia="Times New Roman" w:hAnsi="Arial" w:cs="Arial"/>
                <w:b/>
                <w:color w:val="FFFFFF" w:themeColor="background1"/>
              </w:rPr>
              <w:t>20</w:t>
            </w:r>
            <w:r w:rsidRPr="00B02DA2">
              <w:rPr>
                <w:rFonts w:ascii="Arial" w:eastAsia="Times New Roman" w:hAnsi="Arial" w:cs="Arial"/>
                <w:b/>
                <w:color w:val="FFFFFF" w:themeColor="background1"/>
              </w:rPr>
              <w:t xml:space="preserve"> </w:t>
            </w:r>
            <w:proofErr w:type="gramStart"/>
            <w:r w:rsidRPr="00B02DA2">
              <w:rPr>
                <w:rFonts w:ascii="Arial" w:eastAsia="Times New Roman" w:hAnsi="Arial" w:cs="Arial"/>
                <w:b/>
                <w:color w:val="FFFFFF" w:themeColor="background1"/>
              </w:rPr>
              <w:t>COURSE  DESCRIPTIONS</w:t>
            </w:r>
            <w:proofErr w:type="gramEnd"/>
          </w:p>
          <w:p w14:paraId="4728F4CA" w14:textId="77777777" w:rsidR="0026748D" w:rsidRPr="00B02DA2" w:rsidRDefault="0026748D" w:rsidP="00553B85">
            <w:pPr>
              <w:tabs>
                <w:tab w:val="left" w:pos="7560"/>
              </w:tabs>
              <w:ind w:right="450"/>
              <w:rPr>
                <w:rFonts w:ascii="Arial" w:eastAsia="Times New Roman" w:hAnsi="Arial" w:cs="Arial"/>
                <w:b/>
              </w:rPr>
            </w:pPr>
            <w:r w:rsidRPr="00B02DA2">
              <w:rPr>
                <w:rFonts w:ascii="Arial" w:eastAsia="Times New Roman" w:hAnsi="Arial" w:cs="Arial"/>
                <w:b/>
              </w:rPr>
              <w:tab/>
            </w:r>
          </w:p>
        </w:tc>
      </w:tr>
      <w:tr w:rsidR="0026748D" w:rsidRPr="00B02DA2" w14:paraId="4B07E065" w14:textId="77777777" w:rsidTr="00CE729A">
        <w:trPr>
          <w:trHeight w:val="4795"/>
        </w:trPr>
        <w:tc>
          <w:tcPr>
            <w:tcW w:w="9600" w:type="dxa"/>
            <w:shd w:val="clear" w:color="auto" w:fill="auto"/>
          </w:tcPr>
          <w:p w14:paraId="0934C168" w14:textId="05D00E60" w:rsidR="0026748D" w:rsidRPr="00FA0615" w:rsidRDefault="00F771A6" w:rsidP="00553B85">
            <w:pPr>
              <w:spacing w:after="80" w:line="240" w:lineRule="auto"/>
              <w:contextualSpacing/>
              <w:rPr>
                <w:rFonts w:ascii="Arial" w:hAnsi="Arial" w:cs="Arial"/>
              </w:rPr>
            </w:pPr>
            <w:hyperlink r:id="rId34" w:history="1">
              <w:r w:rsidR="00FA0615" w:rsidRPr="00FB5337">
                <w:rPr>
                  <w:rStyle w:val="Hyperlink"/>
                  <w:rFonts w:ascii="Arial" w:hAnsi="Arial" w:cs="Arial"/>
                </w:rPr>
                <w:t>IHI National Forum on Quality Improvement</w:t>
              </w:r>
            </w:hyperlink>
          </w:p>
          <w:p w14:paraId="47EC686E" w14:textId="77777777" w:rsidR="0026748D" w:rsidRPr="00FA0615" w:rsidRDefault="0026748D" w:rsidP="00553B85">
            <w:pPr>
              <w:spacing w:after="80" w:line="240" w:lineRule="auto"/>
              <w:contextualSpacing/>
              <w:rPr>
                <w:rFonts w:ascii="Arial" w:hAnsi="Arial" w:cs="Arial"/>
                <w:bCs/>
              </w:rPr>
            </w:pPr>
            <w:r w:rsidRPr="00FB5337">
              <w:rPr>
                <w:rFonts w:ascii="Arial" w:hAnsi="Arial" w:cs="Arial"/>
                <w:b/>
                <w:bCs/>
              </w:rPr>
              <w:t>FORMAT:</w:t>
            </w:r>
            <w:r w:rsidRPr="00FA0615">
              <w:rPr>
                <w:rFonts w:ascii="Arial" w:hAnsi="Arial" w:cs="Arial"/>
                <w:bCs/>
              </w:rPr>
              <w:t xml:space="preserve"> In-person Program</w:t>
            </w:r>
          </w:p>
          <w:p w14:paraId="536F1FE6" w14:textId="77777777" w:rsidR="0026748D" w:rsidRPr="00FA0615" w:rsidRDefault="0026748D" w:rsidP="00553B85">
            <w:pPr>
              <w:spacing w:after="80" w:line="240" w:lineRule="auto"/>
              <w:contextualSpacing/>
              <w:rPr>
                <w:rFonts w:ascii="Arial" w:hAnsi="Arial" w:cs="Arial"/>
                <w:bCs/>
              </w:rPr>
            </w:pPr>
          </w:p>
          <w:p w14:paraId="69278F85" w14:textId="38E84A8D" w:rsidR="0026748D" w:rsidRPr="00FA0615" w:rsidRDefault="00481967" w:rsidP="00553B85">
            <w:pPr>
              <w:spacing w:after="80" w:line="240" w:lineRule="auto"/>
              <w:contextualSpacing/>
              <w:rPr>
                <w:rFonts w:ascii="Arial" w:hAnsi="Arial" w:cs="Arial"/>
                <w:bCs/>
              </w:rPr>
            </w:pPr>
            <w:r>
              <w:rPr>
                <w:rFonts w:ascii="Arial" w:hAnsi="Arial" w:cs="Arial"/>
                <w:bCs/>
              </w:rPr>
              <w:t>December 6</w:t>
            </w:r>
            <w:r w:rsidR="00214E60">
              <w:rPr>
                <w:rFonts w:ascii="Arial" w:hAnsi="Arial" w:cs="Arial"/>
                <w:bCs/>
              </w:rPr>
              <w:t>-9, 2020</w:t>
            </w:r>
          </w:p>
          <w:p w14:paraId="2DB9E0C5" w14:textId="77777777" w:rsidR="0026748D" w:rsidRPr="00FA0615" w:rsidRDefault="0026748D" w:rsidP="00553B85">
            <w:pPr>
              <w:spacing w:after="80" w:line="240" w:lineRule="auto"/>
              <w:contextualSpacing/>
              <w:rPr>
                <w:rFonts w:ascii="Arial" w:hAnsi="Arial" w:cs="Arial"/>
                <w:bCs/>
              </w:rPr>
            </w:pPr>
            <w:r w:rsidRPr="00FA0615">
              <w:rPr>
                <w:rFonts w:ascii="Arial" w:hAnsi="Arial" w:cs="Arial"/>
                <w:bCs/>
              </w:rPr>
              <w:t>Orlando, FL</w:t>
            </w:r>
          </w:p>
          <w:p w14:paraId="4EF0BE48" w14:textId="77777777" w:rsidR="0026748D" w:rsidRPr="00FA0615" w:rsidRDefault="0026748D" w:rsidP="00553B85">
            <w:pPr>
              <w:spacing w:after="80" w:line="240" w:lineRule="auto"/>
              <w:contextualSpacing/>
              <w:rPr>
                <w:rFonts w:ascii="Arial" w:hAnsi="Arial" w:cs="Arial"/>
                <w:bCs/>
              </w:rPr>
            </w:pPr>
          </w:p>
          <w:p w14:paraId="04C0AC66" w14:textId="3C74DBBC" w:rsidR="0026748D" w:rsidRPr="00FA0615" w:rsidRDefault="0026748D" w:rsidP="00553B85">
            <w:pPr>
              <w:spacing w:after="80" w:line="240" w:lineRule="auto"/>
              <w:contextualSpacing/>
              <w:rPr>
                <w:rFonts w:ascii="Arial" w:hAnsi="Arial" w:cs="Arial"/>
                <w:bCs/>
                <w:i/>
              </w:rPr>
            </w:pPr>
            <w:r w:rsidRPr="00FA0615">
              <w:rPr>
                <w:rFonts w:ascii="Arial" w:hAnsi="Arial" w:cs="Arial"/>
                <w:bCs/>
                <w:i/>
              </w:rPr>
              <w:t>Safety Net Price $</w:t>
            </w:r>
            <w:r w:rsidR="00214E60">
              <w:rPr>
                <w:rFonts w:ascii="Arial" w:hAnsi="Arial" w:cs="Arial"/>
                <w:bCs/>
                <w:i/>
              </w:rPr>
              <w:t>675</w:t>
            </w:r>
            <w:r w:rsidRPr="00FA0615">
              <w:rPr>
                <w:rFonts w:ascii="Arial" w:hAnsi="Arial" w:cs="Arial"/>
                <w:bCs/>
                <w:i/>
              </w:rPr>
              <w:t xml:space="preserve"> per person </w:t>
            </w:r>
          </w:p>
          <w:p w14:paraId="6EA2692B" w14:textId="77777777" w:rsidR="0026748D" w:rsidRPr="00FA0615" w:rsidRDefault="0026748D" w:rsidP="00553B85">
            <w:pPr>
              <w:spacing w:after="80" w:line="240" w:lineRule="auto"/>
              <w:contextualSpacing/>
              <w:rPr>
                <w:rFonts w:ascii="Arial" w:hAnsi="Arial" w:cs="Arial"/>
                <w:bCs/>
              </w:rPr>
            </w:pPr>
            <w:r w:rsidRPr="00FA0615">
              <w:rPr>
                <w:rFonts w:ascii="Arial" w:hAnsi="Arial" w:cs="Arial"/>
                <w:bCs/>
              </w:rPr>
              <w:t>Original Price: $1,250 per person</w:t>
            </w:r>
          </w:p>
          <w:p w14:paraId="67A98596" w14:textId="77777777" w:rsidR="0026748D" w:rsidRPr="00FA0615" w:rsidRDefault="0026748D" w:rsidP="00553B85">
            <w:pPr>
              <w:spacing w:after="80"/>
              <w:rPr>
                <w:rFonts w:ascii="Arial" w:hAnsi="Arial" w:cs="Arial"/>
                <w:bCs/>
                <w:i/>
              </w:rPr>
            </w:pPr>
          </w:p>
          <w:p w14:paraId="55F8AF09" w14:textId="7A962196" w:rsidR="003517E7" w:rsidRPr="00224CAE" w:rsidRDefault="0026748D" w:rsidP="00553B85">
            <w:pPr>
              <w:spacing w:after="80"/>
              <w:rPr>
                <w:rFonts w:ascii="Arial" w:hAnsi="Arial" w:cs="Arial"/>
                <w:bCs/>
                <w:i/>
              </w:rPr>
            </w:pPr>
            <w:r w:rsidRPr="00FA0615">
              <w:rPr>
                <w:rFonts w:ascii="Arial" w:hAnsi="Arial" w:cs="Arial"/>
                <w:b/>
                <w:bCs/>
                <w:i/>
              </w:rPr>
              <w:t>Brief Description:</w:t>
            </w:r>
            <w:r w:rsidRPr="00FA0615">
              <w:rPr>
                <w:rFonts w:ascii="Arial" w:hAnsi="Arial" w:cs="Arial"/>
                <w:bCs/>
                <w:i/>
              </w:rPr>
              <w:t xml:space="preserve"> </w:t>
            </w:r>
            <w:r w:rsidR="00CF6708">
              <w:rPr>
                <w:rFonts w:ascii="Arial" w:hAnsi="Arial" w:cs="Arial"/>
                <w:bCs/>
                <w:i/>
              </w:rPr>
              <w:t>For 32 years, the IHI National Forum has been the epicenter for quality improvement in h</w:t>
            </w:r>
            <w:r w:rsidR="002C0D94">
              <w:rPr>
                <w:rFonts w:ascii="Arial" w:hAnsi="Arial" w:cs="Arial"/>
                <w:bCs/>
                <w:i/>
              </w:rPr>
              <w:t>ealth</w:t>
            </w:r>
            <w:r w:rsidR="00F22FD8">
              <w:rPr>
                <w:rFonts w:ascii="Arial" w:hAnsi="Arial" w:cs="Arial"/>
                <w:bCs/>
                <w:i/>
              </w:rPr>
              <w:t xml:space="preserve"> </w:t>
            </w:r>
            <w:r w:rsidR="002C0D94">
              <w:rPr>
                <w:rFonts w:ascii="Arial" w:hAnsi="Arial" w:cs="Arial"/>
                <w:bCs/>
                <w:i/>
              </w:rPr>
              <w:t>care. Explore how improvement science methodologies can be used to affect real change in patient safety and care</w:t>
            </w:r>
            <w:r w:rsidR="00FB5337">
              <w:rPr>
                <w:rFonts w:ascii="Arial" w:hAnsi="Arial" w:cs="Arial"/>
                <w:bCs/>
                <w:i/>
              </w:rPr>
              <w:t xml:space="preserve">. </w:t>
            </w:r>
            <w:r w:rsidR="002C0D94">
              <w:rPr>
                <w:rFonts w:ascii="Arial" w:hAnsi="Arial" w:cs="Arial"/>
                <w:bCs/>
                <w:i/>
              </w:rPr>
              <w:t xml:space="preserve">Join us in Making Health Care Better for </w:t>
            </w:r>
            <w:r w:rsidR="003517E7">
              <w:rPr>
                <w:rFonts w:ascii="Arial" w:hAnsi="Arial" w:cs="Arial"/>
                <w:bCs/>
                <w:i/>
              </w:rPr>
              <w:t>All through this year’s four-day conference which offers sessions in 10 tracks including Joy in Work, Equity, Leadership, and more!</w:t>
            </w:r>
          </w:p>
          <w:p w14:paraId="01827C90" w14:textId="77777777" w:rsidR="0026748D" w:rsidRPr="00224CAE" w:rsidRDefault="0026748D" w:rsidP="00553B85">
            <w:pPr>
              <w:spacing w:after="80"/>
              <w:rPr>
                <w:rFonts w:ascii="Arial" w:hAnsi="Arial" w:cs="Arial"/>
                <w:bCs/>
                <w:i/>
              </w:rPr>
            </w:pPr>
            <w:r w:rsidRPr="00BC355F">
              <w:rPr>
                <w:rFonts w:ascii="Arial" w:hAnsi="Arial" w:cs="Arial"/>
                <w:b/>
                <w:bCs/>
                <w:i/>
              </w:rPr>
              <w:t>Target Participants:</w:t>
            </w:r>
            <w:r w:rsidRPr="00224CAE">
              <w:rPr>
                <w:rFonts w:ascii="Arial" w:hAnsi="Arial" w:cs="Arial"/>
                <w:bCs/>
                <w:i/>
              </w:rPr>
              <w:t xml:space="preserve"> All healthcare professionals  </w:t>
            </w:r>
          </w:p>
          <w:p w14:paraId="05F160FB" w14:textId="77777777" w:rsidR="0026748D" w:rsidRPr="00224CAE" w:rsidRDefault="0026748D" w:rsidP="00553B85">
            <w:pPr>
              <w:spacing w:after="80"/>
              <w:rPr>
                <w:rFonts w:ascii="Arial" w:hAnsi="Arial" w:cs="Arial"/>
                <w:bCs/>
                <w:i/>
              </w:rPr>
            </w:pPr>
            <w:r w:rsidRPr="00BC355F">
              <w:rPr>
                <w:rFonts w:ascii="Arial" w:hAnsi="Arial" w:cs="Arial"/>
                <w:b/>
                <w:bCs/>
                <w:i/>
              </w:rPr>
              <w:t>Work Outside of Course Required:</w:t>
            </w:r>
            <w:r w:rsidRPr="00224CAE">
              <w:rPr>
                <w:rFonts w:ascii="Arial" w:hAnsi="Arial" w:cs="Arial"/>
                <w:bCs/>
                <w:i/>
              </w:rPr>
              <w:t xml:space="preserve"> No</w:t>
            </w:r>
          </w:p>
          <w:p w14:paraId="1822274C" w14:textId="77777777" w:rsidR="0026748D" w:rsidRPr="00224CAE" w:rsidRDefault="0026748D" w:rsidP="00553B85">
            <w:pPr>
              <w:ind w:right="450"/>
              <w:rPr>
                <w:rFonts w:ascii="Arial" w:hAnsi="Arial" w:cs="Arial"/>
                <w:bCs/>
                <w:i/>
              </w:rPr>
            </w:pPr>
            <w:r w:rsidRPr="00BC355F">
              <w:rPr>
                <w:rFonts w:ascii="Arial" w:hAnsi="Arial" w:cs="Arial"/>
                <w:b/>
                <w:bCs/>
                <w:i/>
              </w:rPr>
              <w:t>Transformational Topics Covered:</w:t>
            </w:r>
            <w:r w:rsidRPr="00224CAE">
              <w:rPr>
                <w:rFonts w:ascii="Arial" w:hAnsi="Arial" w:cs="Arial"/>
                <w:bCs/>
                <w:i/>
              </w:rPr>
              <w:t xml:space="preserve"> All </w:t>
            </w:r>
          </w:p>
          <w:p w14:paraId="714A50BA" w14:textId="665A4A2C" w:rsidR="003517E7" w:rsidRPr="00B02DA2" w:rsidRDefault="0026748D" w:rsidP="00553B85">
            <w:pPr>
              <w:pBdr>
                <w:bottom w:val="single" w:sz="12" w:space="1" w:color="auto"/>
              </w:pBdr>
              <w:ind w:right="450"/>
              <w:rPr>
                <w:rFonts w:ascii="Arial" w:hAnsi="Arial" w:cs="Arial"/>
                <w:bCs/>
                <w:i/>
              </w:rPr>
            </w:pPr>
            <w:r w:rsidRPr="00BC355F">
              <w:rPr>
                <w:rFonts w:ascii="Arial" w:hAnsi="Arial" w:cs="Arial"/>
                <w:b/>
                <w:bCs/>
                <w:i/>
              </w:rPr>
              <w:t>Course credits:</w:t>
            </w:r>
            <w:r w:rsidRPr="00224CAE">
              <w:rPr>
                <w:rFonts w:ascii="Arial" w:hAnsi="Arial" w:cs="Arial"/>
                <w:bCs/>
                <w:i/>
              </w:rPr>
              <w:t xml:space="preserve">  Email </w:t>
            </w:r>
            <w:hyperlink r:id="rId35" w:history="1">
              <w:r w:rsidRPr="00224CAE">
                <w:rPr>
                  <w:rStyle w:val="Hyperlink"/>
                  <w:rFonts w:ascii="Arial" w:hAnsi="Arial" w:cs="Arial"/>
                  <w:bCs/>
                  <w:i/>
                  <w:color w:val="auto"/>
                </w:rPr>
                <w:t>info@IHI.org</w:t>
              </w:r>
            </w:hyperlink>
            <w:r w:rsidRPr="00224CAE">
              <w:rPr>
                <w:rFonts w:ascii="Arial" w:hAnsi="Arial" w:cs="Arial"/>
                <w:bCs/>
                <w:i/>
              </w:rPr>
              <w:t xml:space="preserve"> for more information. </w:t>
            </w:r>
          </w:p>
        </w:tc>
      </w:tr>
    </w:tbl>
    <w:p w14:paraId="7A181AD6" w14:textId="09CA70C4" w:rsidR="00901C5C" w:rsidRDefault="00901C5C" w:rsidP="0038269B"/>
    <w:p w14:paraId="3654CDC5" w14:textId="6E66CBBD" w:rsidR="00901C5C" w:rsidRDefault="00901C5C" w:rsidP="0038269B"/>
    <w:p w14:paraId="0EAAE5BE" w14:textId="77777777" w:rsidR="00901C5C" w:rsidRDefault="00901C5C" w:rsidP="0038269B"/>
    <w:tbl>
      <w:tblPr>
        <w:tblW w:w="9759" w:type="dxa"/>
        <w:tblInd w:w="-365" w:type="dxa"/>
        <w:tblBorders>
          <w:top w:val="single" w:sz="4" w:space="0" w:color="auto"/>
          <w:left w:val="single" w:sz="4" w:space="0" w:color="auto"/>
          <w:bottom w:val="single" w:sz="4" w:space="0" w:color="auto"/>
          <w:right w:val="single" w:sz="4" w:space="0" w:color="auto"/>
          <w:insideH w:val="single" w:sz="4" w:space="0" w:color="009FC2"/>
          <w:insideV w:val="single" w:sz="4" w:space="0" w:color="009FC2"/>
        </w:tblBorders>
        <w:tblCellMar>
          <w:top w:w="144" w:type="dxa"/>
          <w:left w:w="144" w:type="dxa"/>
          <w:bottom w:w="144" w:type="dxa"/>
          <w:right w:w="144" w:type="dxa"/>
        </w:tblCellMar>
        <w:tblLook w:val="04A0" w:firstRow="1" w:lastRow="0" w:firstColumn="1" w:lastColumn="0" w:noHBand="0" w:noVBand="1"/>
      </w:tblPr>
      <w:tblGrid>
        <w:gridCol w:w="1853"/>
        <w:gridCol w:w="6166"/>
        <w:gridCol w:w="1740"/>
      </w:tblGrid>
      <w:tr w:rsidR="00B16F38" w14:paraId="103307E8" w14:textId="77777777" w:rsidTr="00B16F38">
        <w:trPr>
          <w:trHeight w:val="656"/>
          <w:tblHeader/>
        </w:trPr>
        <w:tc>
          <w:tcPr>
            <w:tcW w:w="9759" w:type="dxa"/>
            <w:gridSpan w:val="3"/>
            <w:tcBorders>
              <w:top w:val="single" w:sz="4" w:space="0" w:color="auto"/>
              <w:left w:val="single" w:sz="4" w:space="0" w:color="auto"/>
              <w:bottom w:val="single" w:sz="4" w:space="0" w:color="7F7F7F" w:themeColor="text1" w:themeTint="80"/>
              <w:right w:val="single" w:sz="4" w:space="0" w:color="auto"/>
            </w:tcBorders>
            <w:shd w:val="clear" w:color="auto" w:fill="DDC900"/>
            <w:vAlign w:val="center"/>
            <w:hideMark/>
          </w:tcPr>
          <w:p w14:paraId="059A6C22" w14:textId="77777777" w:rsidR="00B16F38" w:rsidRDefault="00B16F38">
            <w:pPr>
              <w:spacing w:line="240" w:lineRule="auto"/>
              <w:rPr>
                <w:rFonts w:ascii="Arial" w:eastAsia="Times New Roman" w:hAnsi="Arial" w:cs="Arial"/>
                <w:b/>
                <w:bCs/>
                <w:color w:val="FFFFFF"/>
              </w:rPr>
            </w:pPr>
            <w:r>
              <w:rPr>
                <w:rFonts w:ascii="Arial" w:eastAsia="Times New Roman" w:hAnsi="Arial" w:cs="Arial"/>
                <w:b/>
                <w:bCs/>
                <w:color w:val="FFFFFF"/>
                <w:sz w:val="24"/>
                <w:szCs w:val="24"/>
              </w:rPr>
              <w:lastRenderedPageBreak/>
              <w:t>Additional Resources from IHI: Descriptions for Virtual Programs</w:t>
            </w:r>
          </w:p>
        </w:tc>
      </w:tr>
      <w:tr w:rsidR="00B16F38" w14:paraId="1699EAB9" w14:textId="77777777" w:rsidTr="00B16F38">
        <w:trPr>
          <w:trHeight w:val="31"/>
          <w:tblHeader/>
        </w:trPr>
        <w:tc>
          <w:tcPr>
            <w:tcW w:w="18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C30190" w14:textId="77777777" w:rsidR="00B16F38" w:rsidRPr="003C4E6E" w:rsidRDefault="00B16F38">
            <w:pPr>
              <w:spacing w:after="80"/>
              <w:rPr>
                <w:rFonts w:ascii="Arial" w:eastAsia="Times New Roman" w:hAnsi="Arial" w:cs="Arial"/>
                <w:b/>
                <w:bCs/>
              </w:rPr>
            </w:pPr>
            <w:r w:rsidRPr="003C4E6E">
              <w:rPr>
                <w:rFonts w:ascii="Arial" w:eastAsia="Times New Roman" w:hAnsi="Arial" w:cs="Arial"/>
                <w:b/>
                <w:bCs/>
              </w:rPr>
              <w:t>IHI Open School</w:t>
            </w:r>
          </w:p>
        </w:tc>
        <w:tc>
          <w:tcPr>
            <w:tcW w:w="61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FA038" w14:textId="77777777" w:rsidR="00B16F38" w:rsidRPr="003C4E6E" w:rsidRDefault="00B16F38">
            <w:pPr>
              <w:spacing w:after="60"/>
              <w:rPr>
                <w:rFonts w:ascii="Arial" w:hAnsi="Arial" w:cs="Arial"/>
              </w:rPr>
            </w:pPr>
            <w:r w:rsidRPr="003C4E6E">
              <w:rPr>
                <w:rFonts w:ascii="Arial" w:hAnsi="Arial" w:cs="Arial"/>
              </w:rPr>
              <w:t xml:space="preserve">With a </w:t>
            </w:r>
            <w:proofErr w:type="gramStart"/>
            <w:r w:rsidRPr="003C4E6E">
              <w:rPr>
                <w:rFonts w:ascii="Arial" w:hAnsi="Arial" w:cs="Arial"/>
              </w:rPr>
              <w:t>one year</w:t>
            </w:r>
            <w:proofErr w:type="gramEnd"/>
            <w:r w:rsidRPr="003C4E6E">
              <w:rPr>
                <w:rFonts w:ascii="Arial" w:hAnsi="Arial" w:cs="Arial"/>
              </w:rPr>
              <w:t xml:space="preserve"> subscriptions to the IHI Open School individuals are able to participate in on-demand online trainings led by distinguished IHI Faculty covering fundamental IHI curriculum.  The IHI Open school offerings continuing education credits for those completing learning modules.  The IHI Open School website offers more information about the curriculum and examples of how organizations/groups are leveraging this resource to support their own unique leadership and workforce development needs. </w:t>
            </w:r>
          </w:p>
          <w:p w14:paraId="6C5252F1" w14:textId="77777777" w:rsidR="00B16F38" w:rsidRPr="003C4E6E" w:rsidRDefault="00B16F38">
            <w:pPr>
              <w:spacing w:after="60"/>
              <w:rPr>
                <w:rFonts w:ascii="Arial" w:hAnsi="Arial" w:cs="Arial"/>
              </w:rPr>
            </w:pPr>
          </w:p>
          <w:p w14:paraId="2D44D625" w14:textId="093F133D" w:rsidR="00B16F38" w:rsidRPr="003C4E6E" w:rsidRDefault="00B16F38">
            <w:pPr>
              <w:spacing w:after="80"/>
              <w:rPr>
                <w:rFonts w:ascii="Arial" w:hAnsi="Arial" w:cs="Arial"/>
              </w:rPr>
            </w:pPr>
            <w:r w:rsidRPr="003C4E6E">
              <w:rPr>
                <w:rFonts w:ascii="Arial" w:hAnsi="Arial" w:cs="Arial"/>
              </w:rPr>
              <w:t>The year-long, individual subscriptions are available through the KP-IHI Endowment for only $</w:t>
            </w:r>
            <w:r w:rsidR="00CE5DEE">
              <w:rPr>
                <w:rFonts w:ascii="Arial" w:hAnsi="Arial" w:cs="Arial"/>
              </w:rPr>
              <w:t>297</w:t>
            </w:r>
            <w:r w:rsidRPr="003C4E6E">
              <w:rPr>
                <w:rFonts w:ascii="Arial" w:hAnsi="Arial" w:cs="Arial"/>
              </w:rPr>
              <w:t xml:space="preserve"> per year. Subscriptions are active for one year from the date of registration. If a group subscription is purchased, all members of the group have the same end date (one year from start date). Rate per year varies by the size of the group with licenses. </w:t>
            </w:r>
          </w:p>
          <w:p w14:paraId="44D8272D" w14:textId="77777777" w:rsidR="00B16F38" w:rsidRPr="003C4E6E" w:rsidRDefault="00B16F38">
            <w:pPr>
              <w:spacing w:after="80"/>
              <w:rPr>
                <w:rFonts w:ascii="Arial" w:eastAsia="Times New Roman" w:hAnsi="Arial" w:cs="Arial"/>
                <w:bCs/>
              </w:rPr>
            </w:pPr>
            <w:r w:rsidRPr="003C4E6E">
              <w:rPr>
                <w:rFonts w:ascii="Arial" w:hAnsi="Arial" w:cs="Arial"/>
              </w:rPr>
              <w:t>For more information about Open School navigate to the web link on the right.</w:t>
            </w:r>
          </w:p>
        </w:tc>
        <w:tc>
          <w:tcPr>
            <w:tcW w:w="1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40F6D5" w14:textId="77777777" w:rsidR="00B16F38" w:rsidRDefault="00F771A6">
            <w:pPr>
              <w:spacing w:after="80"/>
              <w:rPr>
                <w:rStyle w:val="Hyperlink"/>
                <w:rFonts w:ascii="Arial" w:hAnsi="Arial" w:cs="Arial"/>
              </w:rPr>
            </w:pPr>
            <w:hyperlink r:id="rId36" w:history="1">
              <w:r w:rsidR="00B16F38" w:rsidRPr="003C4E6E">
                <w:rPr>
                  <w:rStyle w:val="Hyperlink"/>
                  <w:rFonts w:ascii="Arial" w:hAnsi="Arial" w:cs="Arial"/>
                </w:rPr>
                <w:t xml:space="preserve">IHI Open School Web Link </w:t>
              </w:r>
            </w:hyperlink>
          </w:p>
          <w:p w14:paraId="21C908F4" w14:textId="77777777" w:rsidR="00224CAE" w:rsidRDefault="00224CAE">
            <w:pPr>
              <w:spacing w:after="80"/>
              <w:rPr>
                <w:rStyle w:val="Hyperlink"/>
                <w:rFonts w:ascii="Arial" w:hAnsi="Arial" w:cs="Arial"/>
              </w:rPr>
            </w:pPr>
          </w:p>
          <w:p w14:paraId="3363CC1B" w14:textId="41E83B67" w:rsidR="00224CAE" w:rsidRPr="003C4E6E" w:rsidRDefault="00F771A6">
            <w:pPr>
              <w:spacing w:after="80"/>
              <w:rPr>
                <w:rFonts w:ascii="Arial" w:hAnsi="Arial" w:cs="Arial"/>
              </w:rPr>
            </w:pPr>
            <w:hyperlink r:id="rId37" w:history="1">
              <w:r w:rsidR="00224CAE" w:rsidRPr="00224CAE">
                <w:rPr>
                  <w:rStyle w:val="Hyperlink"/>
                  <w:rFonts w:ascii="Arial" w:hAnsi="Arial" w:cs="Arial"/>
                </w:rPr>
                <w:t>IHI Open School Subscription Options</w:t>
              </w:r>
            </w:hyperlink>
          </w:p>
        </w:tc>
      </w:tr>
      <w:tr w:rsidR="00B16F38" w14:paraId="20FFCF25" w14:textId="77777777" w:rsidTr="00B16F38">
        <w:trPr>
          <w:tblHeader/>
        </w:trPr>
        <w:tc>
          <w:tcPr>
            <w:tcW w:w="1853" w:type="dxa"/>
            <w:tcBorders>
              <w:top w:val="single" w:sz="4" w:space="0" w:color="7F7F7F" w:themeColor="text1" w:themeTint="80"/>
              <w:left w:val="single" w:sz="4" w:space="0" w:color="auto"/>
              <w:bottom w:val="single" w:sz="4" w:space="0" w:color="auto"/>
              <w:right w:val="single" w:sz="4" w:space="0" w:color="7F7F7F" w:themeColor="text1" w:themeTint="80"/>
            </w:tcBorders>
            <w:hideMark/>
          </w:tcPr>
          <w:p w14:paraId="29CE768D" w14:textId="77777777" w:rsidR="00B16F38" w:rsidRPr="003C4E6E" w:rsidRDefault="00B16F38">
            <w:pPr>
              <w:spacing w:after="80"/>
              <w:rPr>
                <w:rFonts w:ascii="Arial" w:hAnsi="Arial" w:cs="Arial"/>
                <w:b/>
                <w:bCs/>
              </w:rPr>
            </w:pPr>
            <w:r w:rsidRPr="003C4E6E">
              <w:rPr>
                <w:rFonts w:ascii="Arial" w:hAnsi="Arial" w:cs="Arial"/>
                <w:b/>
                <w:bCs/>
              </w:rPr>
              <w:t>Expedition</w:t>
            </w:r>
          </w:p>
        </w:tc>
        <w:tc>
          <w:tcPr>
            <w:tcW w:w="61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6D3AA" w14:textId="4DEA67B4" w:rsidR="00B16F38" w:rsidRPr="003C4E6E" w:rsidRDefault="00B16F38">
            <w:pPr>
              <w:spacing w:line="240" w:lineRule="auto"/>
              <w:rPr>
                <w:rFonts w:ascii="Arial" w:hAnsi="Arial" w:cs="Arial"/>
              </w:rPr>
            </w:pPr>
            <w:r w:rsidRPr="003C4E6E">
              <w:rPr>
                <w:rFonts w:ascii="Arial" w:hAnsi="Arial" w:cs="Arial"/>
              </w:rPr>
              <w:t xml:space="preserve">Expeditions are two- to four-month, interactive, web-based programs. IHI will launch one Expedition per month (on average). </w:t>
            </w:r>
            <w:r w:rsidRPr="003C4E6E">
              <w:rPr>
                <w:rFonts w:ascii="Arial" w:hAnsi="Arial" w:cs="Arial"/>
                <w:noProof/>
              </w:rPr>
              <mc:AlternateContent>
                <mc:Choice Requires="wps">
                  <w:drawing>
                    <wp:inline distT="0" distB="0" distL="0" distR="0" wp14:anchorId="2F7583AB" wp14:editId="4C64B116">
                      <wp:extent cx="6350" cy="6350"/>
                      <wp:effectExtent l="0" t="0" r="3175" b="3175"/>
                      <wp:docPr id="5" name="Rectangle 5" descr="https://d.adroll.com/cm/aol/out?advertisable=BGCU2WJP2NEHLN3KLIF6X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6A683" id="Rectangle 5" o:spid="_x0000_s1026" alt="https://d.adroll.com/cm/aol/out?advertisable=BGCU2WJP2NEHLN3KLIF6X4"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" filled="f" stroked="f">
                      <o:lock v:ext="edit" aspectratio="t"/>
                      <w10:anchorlock/>
                    </v:rect>
                  </w:pict>
                </mc:Fallback>
              </mc:AlternateContent>
            </w:r>
            <w:r w:rsidRPr="003C4E6E">
              <w:rPr>
                <w:rFonts w:ascii="Arial" w:hAnsi="Arial" w:cs="Arial"/>
                <w:noProof/>
              </w:rPr>
              <mc:AlternateContent>
                <mc:Choice Requires="wps">
                  <w:drawing>
                    <wp:inline distT="0" distB="0" distL="0" distR="0" wp14:anchorId="4A48F1CA" wp14:editId="62B68098">
                      <wp:extent cx="6350" cy="6350"/>
                      <wp:effectExtent l="0" t="0" r="3175" b="3175"/>
                      <wp:docPr id="3" name="Rectangle 3" descr="https://d.adroll.com/cm/aol/out?advertisable=BGCU2WJP2NEHLN3KLIF6X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8B950" id="Rectangle 3" o:spid="_x0000_s1026" alt="https://d.adroll.com/cm/aol/out?advertisable=BGCU2WJP2NEHLN3KLIF6X4"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" filled="f" stroked="f">
                      <o:lock v:ext="edit" aspectratio="t"/>
                      <w10:anchorlock/>
                    </v:rect>
                  </w:pict>
                </mc:Fallback>
              </mc:AlternateContent>
            </w:r>
            <w:r w:rsidRPr="003C4E6E">
              <w:rPr>
                <w:rFonts w:ascii="Arial" w:hAnsi="Arial" w:cs="Arial"/>
              </w:rPr>
              <w:t xml:space="preserve">Participation in the course involves an average time commitment of one hour per week, including didactic education (online lectures, assignments, readings), attendance at live all-learner calls, and assignments applying the new knowledge and skills to your work. </w:t>
            </w:r>
          </w:p>
          <w:p w14:paraId="4B1315CC" w14:textId="77777777" w:rsidR="00B16F38" w:rsidRPr="003C4E6E" w:rsidRDefault="00B16F38">
            <w:pPr>
              <w:spacing w:after="80"/>
              <w:rPr>
                <w:rFonts w:ascii="Arial" w:hAnsi="Arial" w:cs="Arial"/>
              </w:rPr>
            </w:pPr>
          </w:p>
          <w:p w14:paraId="36380276" w14:textId="77777777" w:rsidR="00B16F38" w:rsidRPr="003C4E6E" w:rsidRDefault="00B16F38">
            <w:pPr>
              <w:spacing w:after="80"/>
              <w:rPr>
                <w:rFonts w:ascii="Arial" w:hAnsi="Arial" w:cs="Arial"/>
              </w:rPr>
            </w:pPr>
            <w:r w:rsidRPr="003C4E6E">
              <w:rPr>
                <w:rFonts w:ascii="Arial" w:hAnsi="Arial" w:cs="Arial"/>
              </w:rPr>
              <w:t xml:space="preserve">An organization may also purchase an IHI passport which will provide unlimited access to the Expedition programs for $5,000. </w:t>
            </w:r>
          </w:p>
          <w:p w14:paraId="1DC32A0F" w14:textId="77777777" w:rsidR="00B16F38" w:rsidRPr="003C4E6E" w:rsidRDefault="00B16F38">
            <w:pPr>
              <w:spacing w:after="80"/>
              <w:rPr>
                <w:rFonts w:ascii="Arial" w:hAnsi="Arial" w:cs="Arial"/>
              </w:rPr>
            </w:pPr>
            <w:r w:rsidRPr="003C4E6E">
              <w:rPr>
                <w:rFonts w:ascii="Arial" w:hAnsi="Arial" w:cs="Arial"/>
              </w:rPr>
              <w:t>For more information about Expeditions and Passports navigate to the web links on the right.</w:t>
            </w:r>
          </w:p>
        </w:tc>
        <w:tc>
          <w:tcPr>
            <w:tcW w:w="1740" w:type="dxa"/>
            <w:tcBorders>
              <w:top w:val="single" w:sz="4" w:space="0" w:color="7F7F7F" w:themeColor="text1" w:themeTint="80"/>
              <w:left w:val="single" w:sz="4" w:space="0" w:color="7F7F7F" w:themeColor="text1" w:themeTint="80"/>
              <w:bottom w:val="single" w:sz="4" w:space="0" w:color="auto"/>
              <w:right w:val="single" w:sz="4" w:space="0" w:color="auto"/>
            </w:tcBorders>
          </w:tcPr>
          <w:p w14:paraId="633135F9" w14:textId="77777777" w:rsidR="00B16F38" w:rsidRPr="003C4E6E" w:rsidRDefault="00F771A6">
            <w:pPr>
              <w:spacing w:after="80"/>
              <w:rPr>
                <w:rStyle w:val="Hyperlink"/>
                <w:rFonts w:ascii="Arial" w:eastAsia="Times New Roman" w:hAnsi="Arial" w:cs="Arial"/>
                <w:b/>
                <w:bCs/>
              </w:rPr>
            </w:pPr>
            <w:hyperlink r:id="rId38" w:history="1">
              <w:r w:rsidR="00B16F38" w:rsidRPr="003C4E6E">
                <w:rPr>
                  <w:rStyle w:val="Hyperlink"/>
                  <w:rFonts w:ascii="Arial" w:eastAsia="Times New Roman" w:hAnsi="Arial" w:cs="Arial"/>
                </w:rPr>
                <w:t>Web Link to Expeditions</w:t>
              </w:r>
            </w:hyperlink>
          </w:p>
          <w:p w14:paraId="71F077F5" w14:textId="77777777" w:rsidR="00B16F38" w:rsidRPr="003C4E6E" w:rsidRDefault="00B16F38">
            <w:pPr>
              <w:spacing w:after="80"/>
              <w:rPr>
                <w:rFonts w:ascii="Arial" w:hAnsi="Arial" w:cs="Arial"/>
              </w:rPr>
            </w:pPr>
          </w:p>
          <w:p w14:paraId="3136DE6D" w14:textId="77777777" w:rsidR="00B16F38" w:rsidRPr="003C4E6E" w:rsidRDefault="00F771A6">
            <w:pPr>
              <w:spacing w:after="80"/>
              <w:rPr>
                <w:rFonts w:ascii="Arial" w:eastAsia="Times New Roman" w:hAnsi="Arial" w:cs="Arial"/>
                <w:b/>
                <w:bCs/>
              </w:rPr>
            </w:pPr>
            <w:hyperlink r:id="rId39" w:history="1">
              <w:r w:rsidR="00B16F38" w:rsidRPr="003C4E6E">
                <w:rPr>
                  <w:rStyle w:val="Hyperlink"/>
                  <w:rFonts w:ascii="Arial" w:eastAsia="Times New Roman" w:hAnsi="Arial" w:cs="Arial"/>
                </w:rPr>
                <w:t>Web Link to IHI Passport</w:t>
              </w:r>
            </w:hyperlink>
          </w:p>
        </w:tc>
      </w:tr>
    </w:tbl>
    <w:p w14:paraId="5AEB1819" w14:textId="44DF7DFA" w:rsidR="00474C8F" w:rsidRDefault="00474C8F" w:rsidP="0038269B"/>
    <w:p w14:paraId="4CF0B23E" w14:textId="5AB9855A" w:rsidR="00474C8F" w:rsidRDefault="00474C8F" w:rsidP="0038269B"/>
    <w:p w14:paraId="1A3DC4D5" w14:textId="02FC4A60" w:rsidR="00474C8F" w:rsidRDefault="00474C8F" w:rsidP="0038269B"/>
    <w:p w14:paraId="23BDF14F" w14:textId="22E868AF" w:rsidR="00474C8F" w:rsidRDefault="00474C8F" w:rsidP="0038269B"/>
    <w:p w14:paraId="4904CF20" w14:textId="62A300A9" w:rsidR="00474C8F" w:rsidRDefault="00474C8F" w:rsidP="0038269B"/>
    <w:p w14:paraId="225D34A7" w14:textId="17F4F2B3" w:rsidR="00474C8F" w:rsidRDefault="00474C8F" w:rsidP="0038269B"/>
    <w:p w14:paraId="2B0F7F91" w14:textId="5BABA121" w:rsidR="00474C8F" w:rsidRDefault="00474C8F" w:rsidP="0038269B"/>
    <w:p w14:paraId="625145D4" w14:textId="62F0C3DC" w:rsidR="000641E8" w:rsidRDefault="000641E8" w:rsidP="0038269B"/>
    <w:p w14:paraId="4996B3B3" w14:textId="3578BFA2" w:rsidR="000641E8" w:rsidRDefault="000641E8" w:rsidP="0038269B"/>
    <w:p w14:paraId="745C6903" w14:textId="18359D04" w:rsidR="000641E8" w:rsidRDefault="000641E8" w:rsidP="0038269B"/>
    <w:p w14:paraId="22E70C3D" w14:textId="670EEAC0" w:rsidR="000641E8" w:rsidRDefault="000641E8" w:rsidP="0038269B"/>
    <w:sectPr w:rsidR="000641E8" w:rsidSect="00E65D6C">
      <w:footerReference w:type="default" r:id="rId40"/>
      <w:headerReference w:type="first" r:id="rId41"/>
      <w:pgSz w:w="12240" w:h="15840"/>
      <w:pgMar w:top="1080" w:right="1440" w:bottom="1080" w:left="180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53B3" w14:textId="77777777" w:rsidR="00B50CFA" w:rsidRDefault="00B50CFA" w:rsidP="003F12AE">
      <w:r>
        <w:separator/>
      </w:r>
    </w:p>
  </w:endnote>
  <w:endnote w:type="continuationSeparator" w:id="0">
    <w:p w14:paraId="173C6A7F" w14:textId="77777777" w:rsidR="00B50CFA" w:rsidRDefault="00B50CFA" w:rsidP="003F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22820"/>
      <w:docPartObj>
        <w:docPartGallery w:val="Page Numbers (Bottom of Page)"/>
        <w:docPartUnique/>
      </w:docPartObj>
    </w:sdtPr>
    <w:sdtEndPr>
      <w:rPr>
        <w:noProof/>
      </w:rPr>
    </w:sdtEndPr>
    <w:sdtContent>
      <w:p w14:paraId="7BCAFD6B" w14:textId="403BF149" w:rsidR="00553B85" w:rsidRDefault="00553B8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E8D6962" w14:textId="77777777" w:rsidR="00553B85" w:rsidRDefault="0055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D1C9" w14:textId="77777777" w:rsidR="00B50CFA" w:rsidRDefault="00B50CFA" w:rsidP="003F12AE">
      <w:r>
        <w:separator/>
      </w:r>
    </w:p>
  </w:footnote>
  <w:footnote w:type="continuationSeparator" w:id="0">
    <w:p w14:paraId="24BF4ED5" w14:textId="77777777" w:rsidR="00B50CFA" w:rsidRDefault="00B50CFA" w:rsidP="003F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5AF1" w14:textId="77777777" w:rsidR="00553B85" w:rsidRDefault="00553B85" w:rsidP="00A05335">
    <w:pPr>
      <w:pStyle w:val="Header"/>
      <w:spacing w:after="480"/>
    </w:pPr>
    <w:r>
      <w:rPr>
        <w:noProof/>
        <w:lang w:eastAsia="en-US"/>
      </w:rPr>
      <mc:AlternateContent>
        <mc:Choice Requires="wps">
          <w:drawing>
            <wp:anchor distT="0" distB="0" distL="114300" distR="114300" simplePos="0" relativeHeight="251663360" behindDoc="0" locked="0" layoutInCell="1" allowOverlap="1" wp14:anchorId="1E76502A" wp14:editId="3BEE170D">
              <wp:simplePos x="0" y="0"/>
              <wp:positionH relativeFrom="rightMargin">
                <wp:posOffset>-3657600</wp:posOffset>
              </wp:positionH>
              <wp:positionV relativeFrom="topMargin">
                <wp:posOffset>504825</wp:posOffset>
              </wp:positionV>
              <wp:extent cx="3657600" cy="594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4360"/>
                      </a:xfrm>
                      <a:prstGeom prst="rect">
                        <a:avLst/>
                      </a:prstGeom>
                      <a:solidFill>
                        <a:srgbClr val="FFFFFF"/>
                      </a:solidFill>
                      <a:ln w="9525">
                        <a:noFill/>
                        <a:miter lim="800000"/>
                        <a:headEnd/>
                        <a:tailEnd/>
                      </a:ln>
                    </wps:spPr>
                    <wps:txbx>
                      <w:txbxContent>
                        <w:p w14:paraId="60612BC7" w14:textId="77777777" w:rsidR="00553B85" w:rsidRPr="00D443B3" w:rsidRDefault="00553B85" w:rsidP="00415187">
                          <w:pPr>
                            <w:pStyle w:val="Heading2"/>
                            <w:ind w:right="-120"/>
                            <w:jc w:val="right"/>
                            <w:rPr>
                              <w:color w:val="FFFFFF" w:themeColor="background1"/>
                            </w:rPr>
                          </w:pPr>
                          <w:r w:rsidRPr="00D443B3">
                            <w:rPr>
                              <w:color w:val="FFFFFF" w:themeColor="background1"/>
                            </w:rPr>
                            <w:t>Agenda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76502A" id="_x0000_t202" coordsize="21600,21600" o:spt="202" path="m,l,21600r21600,l21600,xe">
              <v:stroke joinstyle="miter"/>
              <v:path gradientshapeok="t" o:connecttype="rect"/>
            </v:shapetype>
            <v:shape id="Text Box 2" o:spid="_x0000_s1026" type="#_x0000_t202" style="position:absolute;margin-left:-4in;margin-top:39.75pt;width:4in;height:46.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" stroked="f">
              <v:textbox>
                <w:txbxContent>
                  <w:p w14:paraId="60612BC7" w14:textId="77777777" w:rsidR="00553B85" w:rsidRPr="00D443B3" w:rsidRDefault="00553B85" w:rsidP="00415187">
                    <w:pPr>
                      <w:pStyle w:val="Heading2"/>
                      <w:ind w:right="-120"/>
                      <w:jc w:val="right"/>
                      <w:rPr>
                        <w:color w:val="FFFFFF" w:themeColor="background1"/>
                      </w:rPr>
                    </w:pPr>
                    <w:r w:rsidRPr="00D443B3">
                      <w:rPr>
                        <w:color w:val="FFFFFF" w:themeColor="background1"/>
                      </w:rPr>
                      <w:t>Agenda</w:t>
                    </w:r>
                  </w:p>
                </w:txbxContent>
              </v:textbox>
              <w10:wrap anchorx="margin" anchory="margin"/>
            </v:shape>
          </w:pict>
        </mc:Fallback>
      </mc:AlternateContent>
    </w:r>
    <w:r>
      <w:rPr>
        <w:noProof/>
        <w:lang w:eastAsia="en-US"/>
      </w:rPr>
      <w:drawing>
        <wp:anchor distT="0" distB="0" distL="114300" distR="114300" simplePos="0" relativeHeight="251662336" behindDoc="1" locked="1" layoutInCell="1" allowOverlap="1" wp14:anchorId="37F7259D" wp14:editId="1F6AD459">
          <wp:simplePos x="0" y="0"/>
          <wp:positionH relativeFrom="page">
            <wp:posOffset>503555</wp:posOffset>
          </wp:positionH>
          <wp:positionV relativeFrom="page">
            <wp:posOffset>502920</wp:posOffset>
          </wp:positionV>
          <wp:extent cx="1874520" cy="62166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18A"/>
    <w:multiLevelType w:val="multilevel"/>
    <w:tmpl w:val="1CA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765B6"/>
    <w:multiLevelType w:val="hybridMultilevel"/>
    <w:tmpl w:val="A05C7C66"/>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5A15"/>
    <w:multiLevelType w:val="hybridMultilevel"/>
    <w:tmpl w:val="39862A38"/>
    <w:lvl w:ilvl="0" w:tplc="20C2FDE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372"/>
    <w:multiLevelType w:val="hybridMultilevel"/>
    <w:tmpl w:val="94A4D07A"/>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1F0"/>
    <w:multiLevelType w:val="multilevel"/>
    <w:tmpl w:val="1708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445C4"/>
    <w:multiLevelType w:val="hybridMultilevel"/>
    <w:tmpl w:val="6292E700"/>
    <w:lvl w:ilvl="0" w:tplc="01EE81B4">
      <w:numFmt w:val="bullet"/>
      <w:pStyle w:val="ListParagraph"/>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76704"/>
    <w:multiLevelType w:val="hybridMultilevel"/>
    <w:tmpl w:val="A2FE66F6"/>
    <w:lvl w:ilvl="0" w:tplc="20C2FD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60515"/>
    <w:multiLevelType w:val="hybridMultilevel"/>
    <w:tmpl w:val="70B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77C08"/>
    <w:multiLevelType w:val="multilevel"/>
    <w:tmpl w:val="1ED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B1441"/>
    <w:multiLevelType w:val="hybridMultilevel"/>
    <w:tmpl w:val="7CB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A176A"/>
    <w:multiLevelType w:val="hybridMultilevel"/>
    <w:tmpl w:val="CAB87E4E"/>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93537"/>
    <w:multiLevelType w:val="hybridMultilevel"/>
    <w:tmpl w:val="83548B48"/>
    <w:lvl w:ilvl="0" w:tplc="20C2FD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E478D"/>
    <w:multiLevelType w:val="hybridMultilevel"/>
    <w:tmpl w:val="3F74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2"/>
  </w:num>
  <w:num w:numId="6">
    <w:abstractNumId w:val="6"/>
  </w:num>
  <w:num w:numId="7">
    <w:abstractNumId w:val="11"/>
  </w:num>
  <w:num w:numId="8">
    <w:abstractNumId w:val="12"/>
  </w:num>
  <w:num w:numId="9">
    <w:abstractNumId w:val="0"/>
  </w:num>
  <w:num w:numId="10">
    <w:abstractNumId w:val="4"/>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DE"/>
    <w:rsid w:val="00000417"/>
    <w:rsid w:val="00002EA5"/>
    <w:rsid w:val="00007D4E"/>
    <w:rsid w:val="00012EFB"/>
    <w:rsid w:val="0001759A"/>
    <w:rsid w:val="0001788C"/>
    <w:rsid w:val="0002167D"/>
    <w:rsid w:val="00022C89"/>
    <w:rsid w:val="00024397"/>
    <w:rsid w:val="000266E4"/>
    <w:rsid w:val="00030D50"/>
    <w:rsid w:val="0003109A"/>
    <w:rsid w:val="000311F4"/>
    <w:rsid w:val="00031947"/>
    <w:rsid w:val="000345C9"/>
    <w:rsid w:val="00034793"/>
    <w:rsid w:val="00034C9A"/>
    <w:rsid w:val="00034EB7"/>
    <w:rsid w:val="0003566E"/>
    <w:rsid w:val="000403FF"/>
    <w:rsid w:val="00041C05"/>
    <w:rsid w:val="0004260B"/>
    <w:rsid w:val="00045144"/>
    <w:rsid w:val="000470A7"/>
    <w:rsid w:val="00047157"/>
    <w:rsid w:val="00047ED3"/>
    <w:rsid w:val="000509A0"/>
    <w:rsid w:val="0005109F"/>
    <w:rsid w:val="000539CA"/>
    <w:rsid w:val="00054C19"/>
    <w:rsid w:val="00055A67"/>
    <w:rsid w:val="00056292"/>
    <w:rsid w:val="000579F7"/>
    <w:rsid w:val="0006063A"/>
    <w:rsid w:val="00062309"/>
    <w:rsid w:val="00063ACB"/>
    <w:rsid w:val="000641E8"/>
    <w:rsid w:val="00070800"/>
    <w:rsid w:val="00071303"/>
    <w:rsid w:val="0007265F"/>
    <w:rsid w:val="0007488D"/>
    <w:rsid w:val="0007601A"/>
    <w:rsid w:val="000764AB"/>
    <w:rsid w:val="0008068B"/>
    <w:rsid w:val="0008091D"/>
    <w:rsid w:val="0008116D"/>
    <w:rsid w:val="00082C62"/>
    <w:rsid w:val="0008341A"/>
    <w:rsid w:val="0008345E"/>
    <w:rsid w:val="00083C6C"/>
    <w:rsid w:val="00084EA9"/>
    <w:rsid w:val="00085C28"/>
    <w:rsid w:val="00087EB6"/>
    <w:rsid w:val="00090743"/>
    <w:rsid w:val="00092390"/>
    <w:rsid w:val="000925CB"/>
    <w:rsid w:val="000947B2"/>
    <w:rsid w:val="000A1250"/>
    <w:rsid w:val="000A29F9"/>
    <w:rsid w:val="000A31A2"/>
    <w:rsid w:val="000A610D"/>
    <w:rsid w:val="000B052B"/>
    <w:rsid w:val="000B2865"/>
    <w:rsid w:val="000B4AE7"/>
    <w:rsid w:val="000B4E6D"/>
    <w:rsid w:val="000C0505"/>
    <w:rsid w:val="000C12AE"/>
    <w:rsid w:val="000C4715"/>
    <w:rsid w:val="000C5334"/>
    <w:rsid w:val="000C5750"/>
    <w:rsid w:val="000D0A85"/>
    <w:rsid w:val="000D11E9"/>
    <w:rsid w:val="000D1D0F"/>
    <w:rsid w:val="000D295B"/>
    <w:rsid w:val="000D39DC"/>
    <w:rsid w:val="000D4956"/>
    <w:rsid w:val="000D59A0"/>
    <w:rsid w:val="000D7122"/>
    <w:rsid w:val="000E34AF"/>
    <w:rsid w:val="000E6F7B"/>
    <w:rsid w:val="000F1545"/>
    <w:rsid w:val="000F1C4C"/>
    <w:rsid w:val="000F2150"/>
    <w:rsid w:val="000F40E2"/>
    <w:rsid w:val="000F6337"/>
    <w:rsid w:val="00100B5B"/>
    <w:rsid w:val="0010458B"/>
    <w:rsid w:val="00105030"/>
    <w:rsid w:val="001050D8"/>
    <w:rsid w:val="00105566"/>
    <w:rsid w:val="001072CF"/>
    <w:rsid w:val="00107C8C"/>
    <w:rsid w:val="00110283"/>
    <w:rsid w:val="00112D0A"/>
    <w:rsid w:val="00112D49"/>
    <w:rsid w:val="00120195"/>
    <w:rsid w:val="0012475F"/>
    <w:rsid w:val="00127118"/>
    <w:rsid w:val="00127A25"/>
    <w:rsid w:val="001337F4"/>
    <w:rsid w:val="00134AA8"/>
    <w:rsid w:val="00136414"/>
    <w:rsid w:val="001463A4"/>
    <w:rsid w:val="00147515"/>
    <w:rsid w:val="0014778A"/>
    <w:rsid w:val="001477E9"/>
    <w:rsid w:val="00147D21"/>
    <w:rsid w:val="001517D4"/>
    <w:rsid w:val="00153EC5"/>
    <w:rsid w:val="001541D4"/>
    <w:rsid w:val="00155BD6"/>
    <w:rsid w:val="00155BDA"/>
    <w:rsid w:val="00160302"/>
    <w:rsid w:val="00160425"/>
    <w:rsid w:val="00163862"/>
    <w:rsid w:val="00165100"/>
    <w:rsid w:val="00167239"/>
    <w:rsid w:val="00167D0F"/>
    <w:rsid w:val="00171E4E"/>
    <w:rsid w:val="00174EA6"/>
    <w:rsid w:val="00175AA8"/>
    <w:rsid w:val="001760F8"/>
    <w:rsid w:val="001765F2"/>
    <w:rsid w:val="001775B5"/>
    <w:rsid w:val="00180E46"/>
    <w:rsid w:val="001832C4"/>
    <w:rsid w:val="00184621"/>
    <w:rsid w:val="0019277E"/>
    <w:rsid w:val="00192DB2"/>
    <w:rsid w:val="00195069"/>
    <w:rsid w:val="001A21C1"/>
    <w:rsid w:val="001A2884"/>
    <w:rsid w:val="001B12ED"/>
    <w:rsid w:val="001B20F6"/>
    <w:rsid w:val="001B55E0"/>
    <w:rsid w:val="001C2DD0"/>
    <w:rsid w:val="001C4896"/>
    <w:rsid w:val="001C4E9A"/>
    <w:rsid w:val="001C6E1D"/>
    <w:rsid w:val="001C760C"/>
    <w:rsid w:val="001D38C1"/>
    <w:rsid w:val="001D6271"/>
    <w:rsid w:val="001D77EC"/>
    <w:rsid w:val="001D7A19"/>
    <w:rsid w:val="001D7B75"/>
    <w:rsid w:val="001E096E"/>
    <w:rsid w:val="001E0A34"/>
    <w:rsid w:val="001E186E"/>
    <w:rsid w:val="001E3CA9"/>
    <w:rsid w:val="001E3FE4"/>
    <w:rsid w:val="001E43CC"/>
    <w:rsid w:val="001E6415"/>
    <w:rsid w:val="001F09E7"/>
    <w:rsid w:val="001F21DB"/>
    <w:rsid w:val="001F3101"/>
    <w:rsid w:val="001F3AC7"/>
    <w:rsid w:val="001F516D"/>
    <w:rsid w:val="001F6616"/>
    <w:rsid w:val="001F6B57"/>
    <w:rsid w:val="0020093C"/>
    <w:rsid w:val="00201EC4"/>
    <w:rsid w:val="0020257D"/>
    <w:rsid w:val="002035B9"/>
    <w:rsid w:val="00203683"/>
    <w:rsid w:val="00204916"/>
    <w:rsid w:val="002105BF"/>
    <w:rsid w:val="00212638"/>
    <w:rsid w:val="00212A0E"/>
    <w:rsid w:val="0021355F"/>
    <w:rsid w:val="002143A3"/>
    <w:rsid w:val="002148AE"/>
    <w:rsid w:val="00214E60"/>
    <w:rsid w:val="002173FF"/>
    <w:rsid w:val="00220035"/>
    <w:rsid w:val="00220E20"/>
    <w:rsid w:val="0022331F"/>
    <w:rsid w:val="00224CAE"/>
    <w:rsid w:val="00225B4F"/>
    <w:rsid w:val="002260CD"/>
    <w:rsid w:val="00226653"/>
    <w:rsid w:val="00227762"/>
    <w:rsid w:val="0023044A"/>
    <w:rsid w:val="002318E8"/>
    <w:rsid w:val="00232189"/>
    <w:rsid w:val="00233783"/>
    <w:rsid w:val="00233DE0"/>
    <w:rsid w:val="00236A23"/>
    <w:rsid w:val="00236E33"/>
    <w:rsid w:val="002414BC"/>
    <w:rsid w:val="00241AEB"/>
    <w:rsid w:val="00244D6C"/>
    <w:rsid w:val="00244DC2"/>
    <w:rsid w:val="0024531E"/>
    <w:rsid w:val="002459BE"/>
    <w:rsid w:val="0024652C"/>
    <w:rsid w:val="00246CC0"/>
    <w:rsid w:val="00250045"/>
    <w:rsid w:val="002505C4"/>
    <w:rsid w:val="00250C79"/>
    <w:rsid w:val="00252AAA"/>
    <w:rsid w:val="002550E8"/>
    <w:rsid w:val="00257CCB"/>
    <w:rsid w:val="00260274"/>
    <w:rsid w:val="002607D7"/>
    <w:rsid w:val="00260B4F"/>
    <w:rsid w:val="00262025"/>
    <w:rsid w:val="00262ECD"/>
    <w:rsid w:val="00263F7F"/>
    <w:rsid w:val="002657EB"/>
    <w:rsid w:val="0026690B"/>
    <w:rsid w:val="002671A1"/>
    <w:rsid w:val="0026748D"/>
    <w:rsid w:val="002714A9"/>
    <w:rsid w:val="00276195"/>
    <w:rsid w:val="002768DD"/>
    <w:rsid w:val="00281C92"/>
    <w:rsid w:val="002900FD"/>
    <w:rsid w:val="002902F6"/>
    <w:rsid w:val="00290B93"/>
    <w:rsid w:val="002918DC"/>
    <w:rsid w:val="002925D5"/>
    <w:rsid w:val="00296E06"/>
    <w:rsid w:val="0029702B"/>
    <w:rsid w:val="002972CE"/>
    <w:rsid w:val="00297EE1"/>
    <w:rsid w:val="002A07AF"/>
    <w:rsid w:val="002A0FC4"/>
    <w:rsid w:val="002A128E"/>
    <w:rsid w:val="002A62A4"/>
    <w:rsid w:val="002B26D1"/>
    <w:rsid w:val="002B5852"/>
    <w:rsid w:val="002B7EF8"/>
    <w:rsid w:val="002C0D94"/>
    <w:rsid w:val="002C458E"/>
    <w:rsid w:val="002C4710"/>
    <w:rsid w:val="002C5E95"/>
    <w:rsid w:val="002D36F5"/>
    <w:rsid w:val="002D6C93"/>
    <w:rsid w:val="002D6E53"/>
    <w:rsid w:val="002D7941"/>
    <w:rsid w:val="002E039E"/>
    <w:rsid w:val="002E18A5"/>
    <w:rsid w:val="002E18E7"/>
    <w:rsid w:val="002E1BDE"/>
    <w:rsid w:val="002E2D70"/>
    <w:rsid w:val="002E2F8D"/>
    <w:rsid w:val="002E5A42"/>
    <w:rsid w:val="002E7090"/>
    <w:rsid w:val="002F04B6"/>
    <w:rsid w:val="002F053A"/>
    <w:rsid w:val="002F289E"/>
    <w:rsid w:val="003027B2"/>
    <w:rsid w:val="00307A12"/>
    <w:rsid w:val="003156F0"/>
    <w:rsid w:val="00320569"/>
    <w:rsid w:val="00322823"/>
    <w:rsid w:val="00322909"/>
    <w:rsid w:val="00324FB7"/>
    <w:rsid w:val="0032537C"/>
    <w:rsid w:val="0032604C"/>
    <w:rsid w:val="00326365"/>
    <w:rsid w:val="00327B6F"/>
    <w:rsid w:val="00337E1F"/>
    <w:rsid w:val="003425B1"/>
    <w:rsid w:val="00344E22"/>
    <w:rsid w:val="00346460"/>
    <w:rsid w:val="00347036"/>
    <w:rsid w:val="003517E7"/>
    <w:rsid w:val="00352AA1"/>
    <w:rsid w:val="0035335C"/>
    <w:rsid w:val="00363558"/>
    <w:rsid w:val="00365C71"/>
    <w:rsid w:val="00374C20"/>
    <w:rsid w:val="0037506E"/>
    <w:rsid w:val="003750C8"/>
    <w:rsid w:val="00376D8B"/>
    <w:rsid w:val="00377AAA"/>
    <w:rsid w:val="0038269B"/>
    <w:rsid w:val="00382984"/>
    <w:rsid w:val="00384209"/>
    <w:rsid w:val="00386CF5"/>
    <w:rsid w:val="003874E1"/>
    <w:rsid w:val="00390F31"/>
    <w:rsid w:val="00396E52"/>
    <w:rsid w:val="00397E50"/>
    <w:rsid w:val="003A159D"/>
    <w:rsid w:val="003A28A3"/>
    <w:rsid w:val="003A2DB5"/>
    <w:rsid w:val="003A2FF5"/>
    <w:rsid w:val="003A46B3"/>
    <w:rsid w:val="003B06D8"/>
    <w:rsid w:val="003B4069"/>
    <w:rsid w:val="003B5458"/>
    <w:rsid w:val="003B54A3"/>
    <w:rsid w:val="003B655A"/>
    <w:rsid w:val="003B73B1"/>
    <w:rsid w:val="003C1383"/>
    <w:rsid w:val="003C184D"/>
    <w:rsid w:val="003C4E6E"/>
    <w:rsid w:val="003C4EB6"/>
    <w:rsid w:val="003C5404"/>
    <w:rsid w:val="003C73DE"/>
    <w:rsid w:val="003D1899"/>
    <w:rsid w:val="003D59D1"/>
    <w:rsid w:val="003D7AEC"/>
    <w:rsid w:val="003E0D21"/>
    <w:rsid w:val="003E2268"/>
    <w:rsid w:val="003E28B4"/>
    <w:rsid w:val="003E367A"/>
    <w:rsid w:val="003E5FC5"/>
    <w:rsid w:val="003E6F66"/>
    <w:rsid w:val="003F059A"/>
    <w:rsid w:val="003F12AE"/>
    <w:rsid w:val="003F36A6"/>
    <w:rsid w:val="003F68F3"/>
    <w:rsid w:val="003F70B3"/>
    <w:rsid w:val="003F7741"/>
    <w:rsid w:val="00400DE3"/>
    <w:rsid w:val="00401D26"/>
    <w:rsid w:val="004031ED"/>
    <w:rsid w:val="00404D8F"/>
    <w:rsid w:val="00413371"/>
    <w:rsid w:val="00414DAF"/>
    <w:rsid w:val="00415187"/>
    <w:rsid w:val="00417297"/>
    <w:rsid w:val="004217E6"/>
    <w:rsid w:val="004221C8"/>
    <w:rsid w:val="004227B4"/>
    <w:rsid w:val="00422C6C"/>
    <w:rsid w:val="00424C4C"/>
    <w:rsid w:val="00426DB2"/>
    <w:rsid w:val="00436A58"/>
    <w:rsid w:val="00436E0B"/>
    <w:rsid w:val="00436FB0"/>
    <w:rsid w:val="00440DA1"/>
    <w:rsid w:val="004426EA"/>
    <w:rsid w:val="004465BC"/>
    <w:rsid w:val="004501FD"/>
    <w:rsid w:val="004530DE"/>
    <w:rsid w:val="0045505A"/>
    <w:rsid w:val="0045594A"/>
    <w:rsid w:val="00456BB7"/>
    <w:rsid w:val="0045753D"/>
    <w:rsid w:val="004611E0"/>
    <w:rsid w:val="00462890"/>
    <w:rsid w:val="004701B9"/>
    <w:rsid w:val="004719B0"/>
    <w:rsid w:val="00474C8F"/>
    <w:rsid w:val="00476313"/>
    <w:rsid w:val="004769DF"/>
    <w:rsid w:val="004800DC"/>
    <w:rsid w:val="00480B8C"/>
    <w:rsid w:val="00480C72"/>
    <w:rsid w:val="00481967"/>
    <w:rsid w:val="00482546"/>
    <w:rsid w:val="00483CBE"/>
    <w:rsid w:val="00484554"/>
    <w:rsid w:val="00485631"/>
    <w:rsid w:val="004874C5"/>
    <w:rsid w:val="00490CFB"/>
    <w:rsid w:val="00496A29"/>
    <w:rsid w:val="004A0289"/>
    <w:rsid w:val="004A1078"/>
    <w:rsid w:val="004A18B4"/>
    <w:rsid w:val="004A3EF4"/>
    <w:rsid w:val="004B118E"/>
    <w:rsid w:val="004B3389"/>
    <w:rsid w:val="004B3BE0"/>
    <w:rsid w:val="004B4505"/>
    <w:rsid w:val="004B4F76"/>
    <w:rsid w:val="004C0772"/>
    <w:rsid w:val="004C0C39"/>
    <w:rsid w:val="004C1996"/>
    <w:rsid w:val="004C4731"/>
    <w:rsid w:val="004C4CA9"/>
    <w:rsid w:val="004C7466"/>
    <w:rsid w:val="004C7F20"/>
    <w:rsid w:val="004D0D60"/>
    <w:rsid w:val="004D180C"/>
    <w:rsid w:val="004D59A7"/>
    <w:rsid w:val="004E1842"/>
    <w:rsid w:val="004E3538"/>
    <w:rsid w:val="004E3931"/>
    <w:rsid w:val="004E454F"/>
    <w:rsid w:val="004E4BA5"/>
    <w:rsid w:val="004E5D90"/>
    <w:rsid w:val="004F19C1"/>
    <w:rsid w:val="004F1D22"/>
    <w:rsid w:val="004F4BF0"/>
    <w:rsid w:val="004F66EC"/>
    <w:rsid w:val="004F7982"/>
    <w:rsid w:val="004F7E16"/>
    <w:rsid w:val="005012EA"/>
    <w:rsid w:val="00501843"/>
    <w:rsid w:val="00502799"/>
    <w:rsid w:val="00504E83"/>
    <w:rsid w:val="0050617A"/>
    <w:rsid w:val="005067DB"/>
    <w:rsid w:val="0051151B"/>
    <w:rsid w:val="0051375F"/>
    <w:rsid w:val="00520E1A"/>
    <w:rsid w:val="00523C82"/>
    <w:rsid w:val="00524462"/>
    <w:rsid w:val="0052522B"/>
    <w:rsid w:val="005317A9"/>
    <w:rsid w:val="00532D20"/>
    <w:rsid w:val="0054070E"/>
    <w:rsid w:val="00545D80"/>
    <w:rsid w:val="00551ED8"/>
    <w:rsid w:val="00553A78"/>
    <w:rsid w:val="00553B85"/>
    <w:rsid w:val="00553DBF"/>
    <w:rsid w:val="005549F7"/>
    <w:rsid w:val="00556072"/>
    <w:rsid w:val="00560D13"/>
    <w:rsid w:val="005617A7"/>
    <w:rsid w:val="00563AD1"/>
    <w:rsid w:val="00564C38"/>
    <w:rsid w:val="00564EFF"/>
    <w:rsid w:val="00570004"/>
    <w:rsid w:val="00572D51"/>
    <w:rsid w:val="005732F6"/>
    <w:rsid w:val="00573603"/>
    <w:rsid w:val="00573FE5"/>
    <w:rsid w:val="005740D1"/>
    <w:rsid w:val="00574F6C"/>
    <w:rsid w:val="00576178"/>
    <w:rsid w:val="005770BC"/>
    <w:rsid w:val="00577E72"/>
    <w:rsid w:val="00582D1D"/>
    <w:rsid w:val="0058355D"/>
    <w:rsid w:val="00583CD9"/>
    <w:rsid w:val="005861C3"/>
    <w:rsid w:val="0059121C"/>
    <w:rsid w:val="00593246"/>
    <w:rsid w:val="005A1229"/>
    <w:rsid w:val="005A3EFD"/>
    <w:rsid w:val="005A62B2"/>
    <w:rsid w:val="005A6E6A"/>
    <w:rsid w:val="005B1DBC"/>
    <w:rsid w:val="005B3684"/>
    <w:rsid w:val="005B6699"/>
    <w:rsid w:val="005B7623"/>
    <w:rsid w:val="005C1A77"/>
    <w:rsid w:val="005C31DA"/>
    <w:rsid w:val="005C45FB"/>
    <w:rsid w:val="005C4D48"/>
    <w:rsid w:val="005C5113"/>
    <w:rsid w:val="005C5AA6"/>
    <w:rsid w:val="005C73BD"/>
    <w:rsid w:val="005D1DDC"/>
    <w:rsid w:val="005D5655"/>
    <w:rsid w:val="005E24D9"/>
    <w:rsid w:val="005E270E"/>
    <w:rsid w:val="005E2B27"/>
    <w:rsid w:val="005E3D99"/>
    <w:rsid w:val="005E4198"/>
    <w:rsid w:val="005E472C"/>
    <w:rsid w:val="005E4E25"/>
    <w:rsid w:val="005E7904"/>
    <w:rsid w:val="005F11E2"/>
    <w:rsid w:val="005F2F76"/>
    <w:rsid w:val="005F3C13"/>
    <w:rsid w:val="005F49DF"/>
    <w:rsid w:val="005F5C70"/>
    <w:rsid w:val="005F78C7"/>
    <w:rsid w:val="006000A6"/>
    <w:rsid w:val="00600142"/>
    <w:rsid w:val="006005DC"/>
    <w:rsid w:val="0060190E"/>
    <w:rsid w:val="00602A63"/>
    <w:rsid w:val="006036AB"/>
    <w:rsid w:val="00605F9A"/>
    <w:rsid w:val="006060B7"/>
    <w:rsid w:val="00610BC7"/>
    <w:rsid w:val="00611986"/>
    <w:rsid w:val="0061279C"/>
    <w:rsid w:val="00623050"/>
    <w:rsid w:val="00624944"/>
    <w:rsid w:val="00625759"/>
    <w:rsid w:val="0062619B"/>
    <w:rsid w:val="00632634"/>
    <w:rsid w:val="00633692"/>
    <w:rsid w:val="0063398E"/>
    <w:rsid w:val="006454A2"/>
    <w:rsid w:val="006528DA"/>
    <w:rsid w:val="006611BD"/>
    <w:rsid w:val="00661453"/>
    <w:rsid w:val="00663419"/>
    <w:rsid w:val="00663744"/>
    <w:rsid w:val="00663C0D"/>
    <w:rsid w:val="006642FA"/>
    <w:rsid w:val="00664540"/>
    <w:rsid w:val="00664656"/>
    <w:rsid w:val="00671A29"/>
    <w:rsid w:val="0067274F"/>
    <w:rsid w:val="0067694A"/>
    <w:rsid w:val="00676E7A"/>
    <w:rsid w:val="0068193E"/>
    <w:rsid w:val="00685F55"/>
    <w:rsid w:val="00690FBB"/>
    <w:rsid w:val="006944BC"/>
    <w:rsid w:val="00695590"/>
    <w:rsid w:val="006955AC"/>
    <w:rsid w:val="0069765E"/>
    <w:rsid w:val="006A0307"/>
    <w:rsid w:val="006A0EF3"/>
    <w:rsid w:val="006A18BB"/>
    <w:rsid w:val="006A21CF"/>
    <w:rsid w:val="006A26A4"/>
    <w:rsid w:val="006A38C3"/>
    <w:rsid w:val="006A3A90"/>
    <w:rsid w:val="006A4008"/>
    <w:rsid w:val="006B30AA"/>
    <w:rsid w:val="006B64A6"/>
    <w:rsid w:val="006B6969"/>
    <w:rsid w:val="006C0451"/>
    <w:rsid w:val="006C2CB4"/>
    <w:rsid w:val="006C3110"/>
    <w:rsid w:val="006C327F"/>
    <w:rsid w:val="006C42C6"/>
    <w:rsid w:val="006D0C5A"/>
    <w:rsid w:val="006D372F"/>
    <w:rsid w:val="006D38B0"/>
    <w:rsid w:val="006D3F65"/>
    <w:rsid w:val="006D600A"/>
    <w:rsid w:val="006D78F2"/>
    <w:rsid w:val="006D7C89"/>
    <w:rsid w:val="006D7F04"/>
    <w:rsid w:val="006E02B5"/>
    <w:rsid w:val="006E0511"/>
    <w:rsid w:val="006E1449"/>
    <w:rsid w:val="006E1A74"/>
    <w:rsid w:val="006E72F5"/>
    <w:rsid w:val="006F1F32"/>
    <w:rsid w:val="006F3337"/>
    <w:rsid w:val="006F5284"/>
    <w:rsid w:val="006F6CDE"/>
    <w:rsid w:val="007026F4"/>
    <w:rsid w:val="00705353"/>
    <w:rsid w:val="00707472"/>
    <w:rsid w:val="00712E4F"/>
    <w:rsid w:val="007158EC"/>
    <w:rsid w:val="00716456"/>
    <w:rsid w:val="00717CC7"/>
    <w:rsid w:val="007210A1"/>
    <w:rsid w:val="007256BA"/>
    <w:rsid w:val="00733DD2"/>
    <w:rsid w:val="007356C0"/>
    <w:rsid w:val="007404EB"/>
    <w:rsid w:val="00741D55"/>
    <w:rsid w:val="00743740"/>
    <w:rsid w:val="007463D6"/>
    <w:rsid w:val="00746D07"/>
    <w:rsid w:val="00751570"/>
    <w:rsid w:val="00751906"/>
    <w:rsid w:val="0075551E"/>
    <w:rsid w:val="0075707F"/>
    <w:rsid w:val="007604C9"/>
    <w:rsid w:val="00761691"/>
    <w:rsid w:val="00762B45"/>
    <w:rsid w:val="00763C79"/>
    <w:rsid w:val="0076496F"/>
    <w:rsid w:val="0076788B"/>
    <w:rsid w:val="007738B8"/>
    <w:rsid w:val="00774ACB"/>
    <w:rsid w:val="0077658C"/>
    <w:rsid w:val="00776715"/>
    <w:rsid w:val="00781191"/>
    <w:rsid w:val="007829A9"/>
    <w:rsid w:val="00785325"/>
    <w:rsid w:val="00785437"/>
    <w:rsid w:val="00790E08"/>
    <w:rsid w:val="007920A9"/>
    <w:rsid w:val="007933C7"/>
    <w:rsid w:val="007973D1"/>
    <w:rsid w:val="00797AE8"/>
    <w:rsid w:val="00797BE0"/>
    <w:rsid w:val="007A0F97"/>
    <w:rsid w:val="007A21EF"/>
    <w:rsid w:val="007A3F2B"/>
    <w:rsid w:val="007A510E"/>
    <w:rsid w:val="007A6811"/>
    <w:rsid w:val="007A6B7F"/>
    <w:rsid w:val="007B2D56"/>
    <w:rsid w:val="007B5129"/>
    <w:rsid w:val="007B56B0"/>
    <w:rsid w:val="007B7ED7"/>
    <w:rsid w:val="007C74B4"/>
    <w:rsid w:val="007C7AF3"/>
    <w:rsid w:val="007D249C"/>
    <w:rsid w:val="007D2A42"/>
    <w:rsid w:val="007D47BC"/>
    <w:rsid w:val="007D72F6"/>
    <w:rsid w:val="007E083B"/>
    <w:rsid w:val="007E10DC"/>
    <w:rsid w:val="007E115B"/>
    <w:rsid w:val="007E1F17"/>
    <w:rsid w:val="007E3AB9"/>
    <w:rsid w:val="007E5D5B"/>
    <w:rsid w:val="007E78A9"/>
    <w:rsid w:val="007E7D6B"/>
    <w:rsid w:val="007F52F4"/>
    <w:rsid w:val="00800892"/>
    <w:rsid w:val="00801591"/>
    <w:rsid w:val="008026B0"/>
    <w:rsid w:val="008028DB"/>
    <w:rsid w:val="008059D6"/>
    <w:rsid w:val="0081086E"/>
    <w:rsid w:val="00810BC6"/>
    <w:rsid w:val="00810BD2"/>
    <w:rsid w:val="008123C7"/>
    <w:rsid w:val="0081366F"/>
    <w:rsid w:val="00813DA6"/>
    <w:rsid w:val="00814415"/>
    <w:rsid w:val="00814A34"/>
    <w:rsid w:val="00820008"/>
    <w:rsid w:val="008212DE"/>
    <w:rsid w:val="00821B13"/>
    <w:rsid w:val="0082333F"/>
    <w:rsid w:val="0082528B"/>
    <w:rsid w:val="008337D2"/>
    <w:rsid w:val="00834C9E"/>
    <w:rsid w:val="00837B36"/>
    <w:rsid w:val="00837D10"/>
    <w:rsid w:val="00841ABE"/>
    <w:rsid w:val="00844401"/>
    <w:rsid w:val="008468DD"/>
    <w:rsid w:val="00847633"/>
    <w:rsid w:val="008477C1"/>
    <w:rsid w:val="0085283D"/>
    <w:rsid w:val="00852F5F"/>
    <w:rsid w:val="008530AA"/>
    <w:rsid w:val="00855F70"/>
    <w:rsid w:val="00856434"/>
    <w:rsid w:val="00857775"/>
    <w:rsid w:val="008609DA"/>
    <w:rsid w:val="00867C44"/>
    <w:rsid w:val="0087069C"/>
    <w:rsid w:val="00870BB5"/>
    <w:rsid w:val="0087235F"/>
    <w:rsid w:val="008763F1"/>
    <w:rsid w:val="008807F4"/>
    <w:rsid w:val="0088317B"/>
    <w:rsid w:val="00886D08"/>
    <w:rsid w:val="00886EF0"/>
    <w:rsid w:val="00890F14"/>
    <w:rsid w:val="008948BC"/>
    <w:rsid w:val="008A14D7"/>
    <w:rsid w:val="008A3392"/>
    <w:rsid w:val="008A4D71"/>
    <w:rsid w:val="008A63E3"/>
    <w:rsid w:val="008A731D"/>
    <w:rsid w:val="008B01A5"/>
    <w:rsid w:val="008B2A0D"/>
    <w:rsid w:val="008B3640"/>
    <w:rsid w:val="008B4602"/>
    <w:rsid w:val="008C133A"/>
    <w:rsid w:val="008C28C3"/>
    <w:rsid w:val="008C2E7D"/>
    <w:rsid w:val="008C5732"/>
    <w:rsid w:val="008C6C53"/>
    <w:rsid w:val="008D5748"/>
    <w:rsid w:val="008D650F"/>
    <w:rsid w:val="008E1F62"/>
    <w:rsid w:val="008E3340"/>
    <w:rsid w:val="008E3454"/>
    <w:rsid w:val="008E42CD"/>
    <w:rsid w:val="008E471A"/>
    <w:rsid w:val="008E6EE5"/>
    <w:rsid w:val="008F2A69"/>
    <w:rsid w:val="008F5793"/>
    <w:rsid w:val="008F59BE"/>
    <w:rsid w:val="008F6BA4"/>
    <w:rsid w:val="008F7926"/>
    <w:rsid w:val="00901C5C"/>
    <w:rsid w:val="00902AC5"/>
    <w:rsid w:val="00904A36"/>
    <w:rsid w:val="0090662D"/>
    <w:rsid w:val="00906713"/>
    <w:rsid w:val="009116C0"/>
    <w:rsid w:val="00912377"/>
    <w:rsid w:val="009168FA"/>
    <w:rsid w:val="00916E03"/>
    <w:rsid w:val="0092480D"/>
    <w:rsid w:val="00924E4E"/>
    <w:rsid w:val="00927FDC"/>
    <w:rsid w:val="00932384"/>
    <w:rsid w:val="00933506"/>
    <w:rsid w:val="00933FBA"/>
    <w:rsid w:val="009359C7"/>
    <w:rsid w:val="00935FD2"/>
    <w:rsid w:val="00936A7E"/>
    <w:rsid w:val="00936D9C"/>
    <w:rsid w:val="0094577D"/>
    <w:rsid w:val="00946B3E"/>
    <w:rsid w:val="00950336"/>
    <w:rsid w:val="00951B62"/>
    <w:rsid w:val="00954F51"/>
    <w:rsid w:val="00955E9A"/>
    <w:rsid w:val="0096025B"/>
    <w:rsid w:val="009610AB"/>
    <w:rsid w:val="00961941"/>
    <w:rsid w:val="00962053"/>
    <w:rsid w:val="009655F1"/>
    <w:rsid w:val="00965C37"/>
    <w:rsid w:val="00965EE6"/>
    <w:rsid w:val="00967274"/>
    <w:rsid w:val="009673FF"/>
    <w:rsid w:val="00967F77"/>
    <w:rsid w:val="00970945"/>
    <w:rsid w:val="00970D3E"/>
    <w:rsid w:val="00971E25"/>
    <w:rsid w:val="009732DA"/>
    <w:rsid w:val="00973CA4"/>
    <w:rsid w:val="00974DC7"/>
    <w:rsid w:val="00975CE8"/>
    <w:rsid w:val="009804C4"/>
    <w:rsid w:val="0098234E"/>
    <w:rsid w:val="00983DD8"/>
    <w:rsid w:val="009842A1"/>
    <w:rsid w:val="00984621"/>
    <w:rsid w:val="009859C7"/>
    <w:rsid w:val="009859E9"/>
    <w:rsid w:val="00987956"/>
    <w:rsid w:val="00987F94"/>
    <w:rsid w:val="0099317D"/>
    <w:rsid w:val="0099612B"/>
    <w:rsid w:val="00996E31"/>
    <w:rsid w:val="009970D6"/>
    <w:rsid w:val="009A2935"/>
    <w:rsid w:val="009A3071"/>
    <w:rsid w:val="009A3191"/>
    <w:rsid w:val="009A483B"/>
    <w:rsid w:val="009B0A93"/>
    <w:rsid w:val="009B12E6"/>
    <w:rsid w:val="009C2BAF"/>
    <w:rsid w:val="009C4DED"/>
    <w:rsid w:val="009C5534"/>
    <w:rsid w:val="009C6D62"/>
    <w:rsid w:val="009D1F5D"/>
    <w:rsid w:val="009D3B59"/>
    <w:rsid w:val="009D64B5"/>
    <w:rsid w:val="009D6DC0"/>
    <w:rsid w:val="009E1D33"/>
    <w:rsid w:val="009E2DDA"/>
    <w:rsid w:val="009E64A8"/>
    <w:rsid w:val="009E6CEC"/>
    <w:rsid w:val="009F0E5F"/>
    <w:rsid w:val="009F207A"/>
    <w:rsid w:val="009F5C09"/>
    <w:rsid w:val="009F6179"/>
    <w:rsid w:val="009F73C5"/>
    <w:rsid w:val="00A01CF5"/>
    <w:rsid w:val="00A01DBF"/>
    <w:rsid w:val="00A03A25"/>
    <w:rsid w:val="00A05335"/>
    <w:rsid w:val="00A05C8F"/>
    <w:rsid w:val="00A072AF"/>
    <w:rsid w:val="00A076EC"/>
    <w:rsid w:val="00A102FE"/>
    <w:rsid w:val="00A129ED"/>
    <w:rsid w:val="00A13126"/>
    <w:rsid w:val="00A15516"/>
    <w:rsid w:val="00A208C9"/>
    <w:rsid w:val="00A24043"/>
    <w:rsid w:val="00A262F2"/>
    <w:rsid w:val="00A278A7"/>
    <w:rsid w:val="00A33012"/>
    <w:rsid w:val="00A33650"/>
    <w:rsid w:val="00A3407A"/>
    <w:rsid w:val="00A421E6"/>
    <w:rsid w:val="00A455C5"/>
    <w:rsid w:val="00A47BF9"/>
    <w:rsid w:val="00A52639"/>
    <w:rsid w:val="00A5292A"/>
    <w:rsid w:val="00A53CDD"/>
    <w:rsid w:val="00A555C2"/>
    <w:rsid w:val="00A5613C"/>
    <w:rsid w:val="00A56E1B"/>
    <w:rsid w:val="00A57311"/>
    <w:rsid w:val="00A609C8"/>
    <w:rsid w:val="00A62A64"/>
    <w:rsid w:val="00A6688F"/>
    <w:rsid w:val="00A73DDD"/>
    <w:rsid w:val="00A74235"/>
    <w:rsid w:val="00A743E5"/>
    <w:rsid w:val="00A80A5C"/>
    <w:rsid w:val="00A80DFE"/>
    <w:rsid w:val="00A80FD1"/>
    <w:rsid w:val="00A82B81"/>
    <w:rsid w:val="00A83C1F"/>
    <w:rsid w:val="00A84940"/>
    <w:rsid w:val="00A84F93"/>
    <w:rsid w:val="00A8600E"/>
    <w:rsid w:val="00A87F22"/>
    <w:rsid w:val="00A92D96"/>
    <w:rsid w:val="00A9735D"/>
    <w:rsid w:val="00AA286F"/>
    <w:rsid w:val="00AA3EAA"/>
    <w:rsid w:val="00AA4D6B"/>
    <w:rsid w:val="00AA4EFD"/>
    <w:rsid w:val="00AB0325"/>
    <w:rsid w:val="00AB0EE0"/>
    <w:rsid w:val="00AB22C0"/>
    <w:rsid w:val="00AB2F24"/>
    <w:rsid w:val="00AB4133"/>
    <w:rsid w:val="00AB5292"/>
    <w:rsid w:val="00AB6413"/>
    <w:rsid w:val="00AC09CD"/>
    <w:rsid w:val="00AC6260"/>
    <w:rsid w:val="00AC7688"/>
    <w:rsid w:val="00AD13A8"/>
    <w:rsid w:val="00AD16F6"/>
    <w:rsid w:val="00AD2621"/>
    <w:rsid w:val="00AD2C70"/>
    <w:rsid w:val="00AD2EE1"/>
    <w:rsid w:val="00AD3DD3"/>
    <w:rsid w:val="00AD7A09"/>
    <w:rsid w:val="00AD7F30"/>
    <w:rsid w:val="00AD7FE4"/>
    <w:rsid w:val="00AE18F3"/>
    <w:rsid w:val="00AE1A34"/>
    <w:rsid w:val="00AE2039"/>
    <w:rsid w:val="00AE39EE"/>
    <w:rsid w:val="00AF37F3"/>
    <w:rsid w:val="00AF3B9B"/>
    <w:rsid w:val="00AF5116"/>
    <w:rsid w:val="00AF55A0"/>
    <w:rsid w:val="00AF7A59"/>
    <w:rsid w:val="00AF7C8C"/>
    <w:rsid w:val="00B02DA2"/>
    <w:rsid w:val="00B03307"/>
    <w:rsid w:val="00B04AE6"/>
    <w:rsid w:val="00B05506"/>
    <w:rsid w:val="00B05C0F"/>
    <w:rsid w:val="00B05E80"/>
    <w:rsid w:val="00B05FA1"/>
    <w:rsid w:val="00B06EFE"/>
    <w:rsid w:val="00B10128"/>
    <w:rsid w:val="00B10516"/>
    <w:rsid w:val="00B14DDF"/>
    <w:rsid w:val="00B14F6D"/>
    <w:rsid w:val="00B160CD"/>
    <w:rsid w:val="00B16F38"/>
    <w:rsid w:val="00B2613A"/>
    <w:rsid w:val="00B3206C"/>
    <w:rsid w:val="00B32617"/>
    <w:rsid w:val="00B373B5"/>
    <w:rsid w:val="00B4338E"/>
    <w:rsid w:val="00B44759"/>
    <w:rsid w:val="00B44765"/>
    <w:rsid w:val="00B46BC2"/>
    <w:rsid w:val="00B5039B"/>
    <w:rsid w:val="00B50CFA"/>
    <w:rsid w:val="00B52F7A"/>
    <w:rsid w:val="00B55150"/>
    <w:rsid w:val="00B560C9"/>
    <w:rsid w:val="00B56C2D"/>
    <w:rsid w:val="00B57741"/>
    <w:rsid w:val="00B61817"/>
    <w:rsid w:val="00B61E09"/>
    <w:rsid w:val="00B62B16"/>
    <w:rsid w:val="00B62F00"/>
    <w:rsid w:val="00B637FF"/>
    <w:rsid w:val="00B654D8"/>
    <w:rsid w:val="00B701FE"/>
    <w:rsid w:val="00B707D5"/>
    <w:rsid w:val="00B72799"/>
    <w:rsid w:val="00B77AF5"/>
    <w:rsid w:val="00B80594"/>
    <w:rsid w:val="00B807E4"/>
    <w:rsid w:val="00B82723"/>
    <w:rsid w:val="00B84898"/>
    <w:rsid w:val="00B84B92"/>
    <w:rsid w:val="00B84BFE"/>
    <w:rsid w:val="00B85674"/>
    <w:rsid w:val="00B85CBC"/>
    <w:rsid w:val="00B90690"/>
    <w:rsid w:val="00B92300"/>
    <w:rsid w:val="00B94303"/>
    <w:rsid w:val="00B95A8D"/>
    <w:rsid w:val="00B960BF"/>
    <w:rsid w:val="00B963FA"/>
    <w:rsid w:val="00BA470B"/>
    <w:rsid w:val="00BA4962"/>
    <w:rsid w:val="00BA67E4"/>
    <w:rsid w:val="00BB189C"/>
    <w:rsid w:val="00BB36A4"/>
    <w:rsid w:val="00BB3EA7"/>
    <w:rsid w:val="00BB4163"/>
    <w:rsid w:val="00BB7F93"/>
    <w:rsid w:val="00BC23D9"/>
    <w:rsid w:val="00BC355F"/>
    <w:rsid w:val="00BC3C72"/>
    <w:rsid w:val="00BC3D83"/>
    <w:rsid w:val="00BD1A30"/>
    <w:rsid w:val="00BD5F5E"/>
    <w:rsid w:val="00BD6199"/>
    <w:rsid w:val="00BE2DFA"/>
    <w:rsid w:val="00BE5540"/>
    <w:rsid w:val="00BF2455"/>
    <w:rsid w:val="00BF34DC"/>
    <w:rsid w:val="00BF5E75"/>
    <w:rsid w:val="00BF764F"/>
    <w:rsid w:val="00C00412"/>
    <w:rsid w:val="00C052D6"/>
    <w:rsid w:val="00C07886"/>
    <w:rsid w:val="00C10766"/>
    <w:rsid w:val="00C10B58"/>
    <w:rsid w:val="00C11466"/>
    <w:rsid w:val="00C122F0"/>
    <w:rsid w:val="00C150EF"/>
    <w:rsid w:val="00C210F5"/>
    <w:rsid w:val="00C21879"/>
    <w:rsid w:val="00C21CF0"/>
    <w:rsid w:val="00C30DDC"/>
    <w:rsid w:val="00C33EC6"/>
    <w:rsid w:val="00C35D1B"/>
    <w:rsid w:val="00C37B02"/>
    <w:rsid w:val="00C41EC7"/>
    <w:rsid w:val="00C43A5A"/>
    <w:rsid w:val="00C56BE3"/>
    <w:rsid w:val="00C6307E"/>
    <w:rsid w:val="00C70560"/>
    <w:rsid w:val="00C71A41"/>
    <w:rsid w:val="00C71D1B"/>
    <w:rsid w:val="00C71D6E"/>
    <w:rsid w:val="00C720AB"/>
    <w:rsid w:val="00C81F03"/>
    <w:rsid w:val="00C82890"/>
    <w:rsid w:val="00C82F16"/>
    <w:rsid w:val="00C864BA"/>
    <w:rsid w:val="00C96EC1"/>
    <w:rsid w:val="00CA39B1"/>
    <w:rsid w:val="00CA5694"/>
    <w:rsid w:val="00CA5E1B"/>
    <w:rsid w:val="00CB1492"/>
    <w:rsid w:val="00CB39F5"/>
    <w:rsid w:val="00CB5605"/>
    <w:rsid w:val="00CB63C7"/>
    <w:rsid w:val="00CB6718"/>
    <w:rsid w:val="00CB7815"/>
    <w:rsid w:val="00CC0DCD"/>
    <w:rsid w:val="00CC1224"/>
    <w:rsid w:val="00CC171A"/>
    <w:rsid w:val="00CC54D5"/>
    <w:rsid w:val="00CC5578"/>
    <w:rsid w:val="00CC6F54"/>
    <w:rsid w:val="00CC728D"/>
    <w:rsid w:val="00CC75B6"/>
    <w:rsid w:val="00CD02F4"/>
    <w:rsid w:val="00CD1C9B"/>
    <w:rsid w:val="00CD2F3F"/>
    <w:rsid w:val="00CD3471"/>
    <w:rsid w:val="00CD4325"/>
    <w:rsid w:val="00CD44DE"/>
    <w:rsid w:val="00CD49CE"/>
    <w:rsid w:val="00CD597E"/>
    <w:rsid w:val="00CD7B8C"/>
    <w:rsid w:val="00CE0052"/>
    <w:rsid w:val="00CE08C8"/>
    <w:rsid w:val="00CE0BC7"/>
    <w:rsid w:val="00CE3614"/>
    <w:rsid w:val="00CE3810"/>
    <w:rsid w:val="00CE5DEE"/>
    <w:rsid w:val="00CE729A"/>
    <w:rsid w:val="00CF1257"/>
    <w:rsid w:val="00CF2192"/>
    <w:rsid w:val="00CF33E4"/>
    <w:rsid w:val="00CF6708"/>
    <w:rsid w:val="00CF7394"/>
    <w:rsid w:val="00D027B8"/>
    <w:rsid w:val="00D02CFB"/>
    <w:rsid w:val="00D030A3"/>
    <w:rsid w:val="00D10E2E"/>
    <w:rsid w:val="00D1670A"/>
    <w:rsid w:val="00D1745B"/>
    <w:rsid w:val="00D17C4C"/>
    <w:rsid w:val="00D216C8"/>
    <w:rsid w:val="00D21EE1"/>
    <w:rsid w:val="00D228A6"/>
    <w:rsid w:val="00D237D5"/>
    <w:rsid w:val="00D265EA"/>
    <w:rsid w:val="00D3050F"/>
    <w:rsid w:val="00D305C2"/>
    <w:rsid w:val="00D32C6E"/>
    <w:rsid w:val="00D352FF"/>
    <w:rsid w:val="00D40322"/>
    <w:rsid w:val="00D404D3"/>
    <w:rsid w:val="00D40A89"/>
    <w:rsid w:val="00D443B3"/>
    <w:rsid w:val="00D44AA0"/>
    <w:rsid w:val="00D44FDB"/>
    <w:rsid w:val="00D455C2"/>
    <w:rsid w:val="00D474AE"/>
    <w:rsid w:val="00D5207C"/>
    <w:rsid w:val="00D57540"/>
    <w:rsid w:val="00D57DDB"/>
    <w:rsid w:val="00D604F7"/>
    <w:rsid w:val="00D604F9"/>
    <w:rsid w:val="00D65079"/>
    <w:rsid w:val="00D66840"/>
    <w:rsid w:val="00D6692A"/>
    <w:rsid w:val="00D70077"/>
    <w:rsid w:val="00D7203F"/>
    <w:rsid w:val="00D73631"/>
    <w:rsid w:val="00D73F2A"/>
    <w:rsid w:val="00D73FDE"/>
    <w:rsid w:val="00D77501"/>
    <w:rsid w:val="00D80B3B"/>
    <w:rsid w:val="00D80B59"/>
    <w:rsid w:val="00D80F16"/>
    <w:rsid w:val="00D82013"/>
    <w:rsid w:val="00D85401"/>
    <w:rsid w:val="00D85948"/>
    <w:rsid w:val="00D912E1"/>
    <w:rsid w:val="00D9457A"/>
    <w:rsid w:val="00D94F07"/>
    <w:rsid w:val="00D95606"/>
    <w:rsid w:val="00DA3A58"/>
    <w:rsid w:val="00DA5617"/>
    <w:rsid w:val="00DA6A78"/>
    <w:rsid w:val="00DB0BA6"/>
    <w:rsid w:val="00DB1F90"/>
    <w:rsid w:val="00DB4CB5"/>
    <w:rsid w:val="00DB68D7"/>
    <w:rsid w:val="00DC1F30"/>
    <w:rsid w:val="00DC1F33"/>
    <w:rsid w:val="00DC4509"/>
    <w:rsid w:val="00DC560A"/>
    <w:rsid w:val="00DC7788"/>
    <w:rsid w:val="00DD03CF"/>
    <w:rsid w:val="00DD12A2"/>
    <w:rsid w:val="00DD3D86"/>
    <w:rsid w:val="00DE0518"/>
    <w:rsid w:val="00DE2A2F"/>
    <w:rsid w:val="00DE55F5"/>
    <w:rsid w:val="00DE5650"/>
    <w:rsid w:val="00DE61B1"/>
    <w:rsid w:val="00DF4B67"/>
    <w:rsid w:val="00DF6059"/>
    <w:rsid w:val="00E01128"/>
    <w:rsid w:val="00E02AB1"/>
    <w:rsid w:val="00E02C70"/>
    <w:rsid w:val="00E04246"/>
    <w:rsid w:val="00E05C0B"/>
    <w:rsid w:val="00E07F9D"/>
    <w:rsid w:val="00E10EBC"/>
    <w:rsid w:val="00E1192D"/>
    <w:rsid w:val="00E11A71"/>
    <w:rsid w:val="00E12E5A"/>
    <w:rsid w:val="00E14D36"/>
    <w:rsid w:val="00E167BA"/>
    <w:rsid w:val="00E236B2"/>
    <w:rsid w:val="00E27940"/>
    <w:rsid w:val="00E27E35"/>
    <w:rsid w:val="00E31B2C"/>
    <w:rsid w:val="00E34D7B"/>
    <w:rsid w:val="00E36DAA"/>
    <w:rsid w:val="00E37BDE"/>
    <w:rsid w:val="00E424C3"/>
    <w:rsid w:val="00E44754"/>
    <w:rsid w:val="00E44A51"/>
    <w:rsid w:val="00E45A41"/>
    <w:rsid w:val="00E5249D"/>
    <w:rsid w:val="00E57574"/>
    <w:rsid w:val="00E616F6"/>
    <w:rsid w:val="00E65D6C"/>
    <w:rsid w:val="00E66AC2"/>
    <w:rsid w:val="00E67580"/>
    <w:rsid w:val="00E71D7E"/>
    <w:rsid w:val="00E7349E"/>
    <w:rsid w:val="00E7504D"/>
    <w:rsid w:val="00E76882"/>
    <w:rsid w:val="00E76EB8"/>
    <w:rsid w:val="00E77C13"/>
    <w:rsid w:val="00E85EB6"/>
    <w:rsid w:val="00E86419"/>
    <w:rsid w:val="00E9061F"/>
    <w:rsid w:val="00E927D1"/>
    <w:rsid w:val="00E92C84"/>
    <w:rsid w:val="00E97199"/>
    <w:rsid w:val="00E97719"/>
    <w:rsid w:val="00EA67AF"/>
    <w:rsid w:val="00EB1C87"/>
    <w:rsid w:val="00EB339A"/>
    <w:rsid w:val="00EB4C95"/>
    <w:rsid w:val="00EB5B08"/>
    <w:rsid w:val="00EB7F52"/>
    <w:rsid w:val="00EC1035"/>
    <w:rsid w:val="00EC2460"/>
    <w:rsid w:val="00EC5AD5"/>
    <w:rsid w:val="00ED0A2A"/>
    <w:rsid w:val="00ED29A0"/>
    <w:rsid w:val="00ED2D29"/>
    <w:rsid w:val="00ED2F83"/>
    <w:rsid w:val="00ED3EA9"/>
    <w:rsid w:val="00ED4596"/>
    <w:rsid w:val="00ED5405"/>
    <w:rsid w:val="00ED5F9A"/>
    <w:rsid w:val="00ED6A8D"/>
    <w:rsid w:val="00ED706C"/>
    <w:rsid w:val="00EE1CB8"/>
    <w:rsid w:val="00EE5B11"/>
    <w:rsid w:val="00EE5D33"/>
    <w:rsid w:val="00EE6732"/>
    <w:rsid w:val="00EE6982"/>
    <w:rsid w:val="00EE7ED1"/>
    <w:rsid w:val="00EF2957"/>
    <w:rsid w:val="00EF60F6"/>
    <w:rsid w:val="00EF6178"/>
    <w:rsid w:val="00F05460"/>
    <w:rsid w:val="00F107A8"/>
    <w:rsid w:val="00F128AC"/>
    <w:rsid w:val="00F1689F"/>
    <w:rsid w:val="00F20C62"/>
    <w:rsid w:val="00F21028"/>
    <w:rsid w:val="00F210B1"/>
    <w:rsid w:val="00F2114A"/>
    <w:rsid w:val="00F212E8"/>
    <w:rsid w:val="00F215BC"/>
    <w:rsid w:val="00F22161"/>
    <w:rsid w:val="00F22457"/>
    <w:rsid w:val="00F22FD8"/>
    <w:rsid w:val="00F26708"/>
    <w:rsid w:val="00F30654"/>
    <w:rsid w:val="00F318DA"/>
    <w:rsid w:val="00F337F7"/>
    <w:rsid w:val="00F3485C"/>
    <w:rsid w:val="00F352A7"/>
    <w:rsid w:val="00F36E81"/>
    <w:rsid w:val="00F413CF"/>
    <w:rsid w:val="00F422F2"/>
    <w:rsid w:val="00F44B68"/>
    <w:rsid w:val="00F46244"/>
    <w:rsid w:val="00F51233"/>
    <w:rsid w:val="00F51489"/>
    <w:rsid w:val="00F519C2"/>
    <w:rsid w:val="00F5337C"/>
    <w:rsid w:val="00F537DD"/>
    <w:rsid w:val="00F53C74"/>
    <w:rsid w:val="00F55594"/>
    <w:rsid w:val="00F55A6D"/>
    <w:rsid w:val="00F659EC"/>
    <w:rsid w:val="00F703D8"/>
    <w:rsid w:val="00F80119"/>
    <w:rsid w:val="00F81F0E"/>
    <w:rsid w:val="00F846BD"/>
    <w:rsid w:val="00F876E5"/>
    <w:rsid w:val="00F90487"/>
    <w:rsid w:val="00F9118C"/>
    <w:rsid w:val="00F91573"/>
    <w:rsid w:val="00F92867"/>
    <w:rsid w:val="00FA0615"/>
    <w:rsid w:val="00FA262E"/>
    <w:rsid w:val="00FA2DE9"/>
    <w:rsid w:val="00FA7214"/>
    <w:rsid w:val="00FA7FBC"/>
    <w:rsid w:val="00FB1761"/>
    <w:rsid w:val="00FB517C"/>
    <w:rsid w:val="00FB5337"/>
    <w:rsid w:val="00FB71B8"/>
    <w:rsid w:val="00FC2C17"/>
    <w:rsid w:val="00FC48B5"/>
    <w:rsid w:val="00FC5EF4"/>
    <w:rsid w:val="00FD2395"/>
    <w:rsid w:val="00FD450D"/>
    <w:rsid w:val="00FD470E"/>
    <w:rsid w:val="00FD56A3"/>
    <w:rsid w:val="00FD66ED"/>
    <w:rsid w:val="00FD6E06"/>
    <w:rsid w:val="00FE061D"/>
    <w:rsid w:val="00FE1FDD"/>
    <w:rsid w:val="00FE2531"/>
    <w:rsid w:val="00FF271D"/>
    <w:rsid w:val="00FF5BAA"/>
    <w:rsid w:val="00FF63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40CF614B"/>
  <w15:docId w15:val="{AACE8D51-BB52-4B0D-BE32-16BA6CD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207A"/>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0B4AE7"/>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0B4AE7"/>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0B4AE7"/>
    <w:pPr>
      <w:keepNext/>
      <w:keepLines/>
      <w:outlineLvl w:val="2"/>
    </w:pPr>
    <w:rPr>
      <w:rFonts w:ascii="Arial" w:eastAsia="MS Gothic" w:hAnsi="Arial"/>
      <w:b/>
      <w:bCs/>
      <w:sz w:val="24"/>
    </w:rPr>
  </w:style>
  <w:style w:type="paragraph" w:styleId="Heading4">
    <w:name w:val="heading 4"/>
    <w:basedOn w:val="Normal"/>
    <w:next w:val="Normal"/>
    <w:link w:val="Heading4Char"/>
    <w:uiPriority w:val="9"/>
    <w:unhideWhenUsed/>
    <w:rsid w:val="000E34A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rsid w:val="0003194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rsid w:val="00031947"/>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unhideWhenUsed/>
    <w:rsid w:val="0003194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0B4AE7"/>
    <w:rPr>
      <w:rFonts w:ascii="Arial" w:eastAsia="MS Gothic" w:hAnsi="Arial"/>
      <w:b/>
      <w:bCs/>
      <w:color w:val="009FC2"/>
      <w:sz w:val="40"/>
      <w:szCs w:val="32"/>
      <w:lang w:eastAsia="ja-JP"/>
    </w:rPr>
  </w:style>
  <w:style w:type="paragraph" w:styleId="Header">
    <w:name w:val="header"/>
    <w:basedOn w:val="Normal"/>
    <w:link w:val="HeaderChar"/>
    <w:uiPriority w:val="99"/>
    <w:unhideWhenUsed/>
    <w:rsid w:val="003F12AE"/>
    <w:pPr>
      <w:tabs>
        <w:tab w:val="center" w:pos="4320"/>
        <w:tab w:val="right" w:pos="8640"/>
      </w:tabs>
    </w:pPr>
  </w:style>
  <w:style w:type="character" w:customStyle="1" w:styleId="HeaderChar">
    <w:name w:val="Header Char"/>
    <w:link w:val="Header"/>
    <w:uiPriority w:val="99"/>
    <w:rsid w:val="003F12AE"/>
    <w:rPr>
      <w:sz w:val="24"/>
    </w:rPr>
  </w:style>
  <w:style w:type="paragraph" w:styleId="Footer">
    <w:name w:val="footer"/>
    <w:basedOn w:val="Normal"/>
    <w:link w:val="FooterChar"/>
    <w:uiPriority w:val="99"/>
    <w:unhideWhenUsed/>
    <w:rsid w:val="003F12AE"/>
    <w:pPr>
      <w:tabs>
        <w:tab w:val="center" w:pos="4320"/>
        <w:tab w:val="right" w:pos="8640"/>
      </w:tabs>
    </w:pPr>
  </w:style>
  <w:style w:type="character" w:customStyle="1" w:styleId="FooterChar">
    <w:name w:val="Footer Char"/>
    <w:link w:val="Footer"/>
    <w:uiPriority w:val="99"/>
    <w:rsid w:val="003F12AE"/>
    <w:rPr>
      <w:sz w:val="24"/>
    </w:rPr>
  </w:style>
  <w:style w:type="paragraph" w:styleId="BalloonText">
    <w:name w:val="Balloon Text"/>
    <w:basedOn w:val="Normal"/>
    <w:link w:val="BalloonTextChar"/>
    <w:uiPriority w:val="99"/>
    <w:semiHidden/>
    <w:unhideWhenUsed/>
    <w:rsid w:val="003F12AE"/>
    <w:rPr>
      <w:rFonts w:ascii="Lucida Grande" w:hAnsi="Lucida Grande" w:cs="Lucida Grande"/>
      <w:szCs w:val="18"/>
    </w:rPr>
  </w:style>
  <w:style w:type="character" w:customStyle="1" w:styleId="BalloonTextChar">
    <w:name w:val="Balloon Text Char"/>
    <w:link w:val="BalloonText"/>
    <w:uiPriority w:val="99"/>
    <w:semiHidden/>
    <w:rsid w:val="003F12AE"/>
    <w:rPr>
      <w:rFonts w:ascii="Lucida Grande" w:hAnsi="Lucida Grande" w:cs="Lucida Grande"/>
      <w:sz w:val="18"/>
      <w:szCs w:val="18"/>
    </w:rPr>
  </w:style>
  <w:style w:type="character" w:customStyle="1" w:styleId="Heading2Char">
    <w:name w:val="Heading 2 Char"/>
    <w:aliases w:val="Level 2 Char"/>
    <w:link w:val="Heading2"/>
    <w:uiPriority w:val="9"/>
    <w:rsid w:val="000B4AE7"/>
    <w:rPr>
      <w:rFonts w:ascii="Arial" w:eastAsia="MS Gothic" w:hAnsi="Arial"/>
      <w:b/>
      <w:bCs/>
      <w:color w:val="009FC2"/>
      <w:sz w:val="32"/>
      <w:szCs w:val="26"/>
      <w:lang w:eastAsia="ja-JP"/>
    </w:rPr>
  </w:style>
  <w:style w:type="paragraph" w:styleId="NoSpacing">
    <w:name w:val="No Spacing"/>
    <w:uiPriority w:val="1"/>
    <w:semiHidden/>
    <w:qFormat/>
    <w:rsid w:val="000B4AE7"/>
    <w:rPr>
      <w:rFonts w:ascii="Georgia" w:hAnsi="Georgia"/>
      <w:lang w:eastAsia="ja-JP"/>
    </w:rPr>
  </w:style>
  <w:style w:type="paragraph" w:styleId="Title">
    <w:name w:val="Title"/>
    <w:basedOn w:val="Normal"/>
    <w:next w:val="Normal"/>
    <w:link w:val="TitleChar"/>
    <w:uiPriority w:val="10"/>
    <w:rsid w:val="006A03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A0307"/>
    <w:rPr>
      <w:rFonts w:ascii="Calibri" w:eastAsia="MS Gothic" w:hAnsi="Calibri" w:cs="Times New Roman"/>
      <w:color w:val="17365D"/>
      <w:spacing w:val="5"/>
      <w:kern w:val="28"/>
      <w:sz w:val="52"/>
      <w:szCs w:val="52"/>
    </w:rPr>
  </w:style>
  <w:style w:type="character" w:customStyle="1" w:styleId="Heading3Char">
    <w:name w:val="Heading 3 Char"/>
    <w:aliases w:val="Level 3 Char"/>
    <w:link w:val="Heading3"/>
    <w:uiPriority w:val="9"/>
    <w:rsid w:val="000B4AE7"/>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0B4AE7"/>
    <w:pPr>
      <w:numPr>
        <w:ilvl w:val="1"/>
      </w:numPr>
    </w:pPr>
    <w:rPr>
      <w:rFonts w:eastAsia="MS Gothic"/>
      <w:b/>
      <w:iCs/>
      <w:sz w:val="22"/>
      <w:szCs w:val="24"/>
    </w:rPr>
  </w:style>
  <w:style w:type="character" w:customStyle="1" w:styleId="SubtitleChar">
    <w:name w:val="Subtitle Char"/>
    <w:aliases w:val="Level 4 Char"/>
    <w:link w:val="Subtitle"/>
    <w:uiPriority w:val="11"/>
    <w:rsid w:val="000B4AE7"/>
    <w:rPr>
      <w:rFonts w:ascii="Georgia" w:eastAsia="MS Gothic" w:hAnsi="Georgia"/>
      <w:b/>
      <w:iCs/>
      <w:sz w:val="22"/>
      <w:szCs w:val="24"/>
      <w:lang w:eastAsia="ja-JP"/>
    </w:rPr>
  </w:style>
  <w:style w:type="character" w:customStyle="1" w:styleId="Heading4Char">
    <w:name w:val="Heading 4 Char"/>
    <w:link w:val="Heading4"/>
    <w:uiPriority w:val="9"/>
    <w:rsid w:val="000E34AF"/>
    <w:rPr>
      <w:rFonts w:ascii="Calibri" w:eastAsia="Times New Roman" w:hAnsi="Calibri" w:cs="Times New Roman"/>
      <w:b/>
      <w:bCs/>
      <w:sz w:val="28"/>
      <w:szCs w:val="28"/>
      <w:lang w:eastAsia="ja-JP"/>
    </w:rPr>
  </w:style>
  <w:style w:type="character" w:styleId="BookTitle">
    <w:name w:val="Book Title"/>
    <w:uiPriority w:val="33"/>
    <w:rsid w:val="00031947"/>
    <w:rPr>
      <w:b/>
      <w:bCs/>
      <w:smallCaps/>
      <w:spacing w:val="5"/>
    </w:rPr>
  </w:style>
  <w:style w:type="paragraph" w:styleId="ListParagraph">
    <w:name w:val="List Paragraph"/>
    <w:basedOn w:val="Normal"/>
    <w:uiPriority w:val="34"/>
    <w:rsid w:val="000C0505"/>
    <w:pPr>
      <w:numPr>
        <w:numId w:val="4"/>
      </w:numPr>
      <w:ind w:left="648"/>
    </w:pPr>
  </w:style>
  <w:style w:type="character" w:customStyle="1" w:styleId="Heading5Char">
    <w:name w:val="Heading 5 Char"/>
    <w:link w:val="Heading5"/>
    <w:uiPriority w:val="9"/>
    <w:rsid w:val="00031947"/>
    <w:rPr>
      <w:rFonts w:ascii="Calibri" w:eastAsia="Times New Roman" w:hAnsi="Calibri" w:cs="Times New Roman"/>
      <w:b/>
      <w:bCs/>
      <w:i/>
      <w:iCs/>
      <w:sz w:val="26"/>
      <w:szCs w:val="26"/>
      <w:lang w:eastAsia="ja-JP"/>
    </w:rPr>
  </w:style>
  <w:style w:type="character" w:customStyle="1" w:styleId="Heading6Char">
    <w:name w:val="Heading 6 Char"/>
    <w:link w:val="Heading6"/>
    <w:uiPriority w:val="9"/>
    <w:rsid w:val="00031947"/>
    <w:rPr>
      <w:rFonts w:ascii="Calibri" w:eastAsia="Times New Roman" w:hAnsi="Calibri" w:cs="Times New Roman"/>
      <w:b/>
      <w:bCs/>
      <w:sz w:val="22"/>
      <w:szCs w:val="22"/>
      <w:lang w:eastAsia="ja-JP"/>
    </w:rPr>
  </w:style>
  <w:style w:type="character" w:customStyle="1" w:styleId="Heading7Char">
    <w:name w:val="Heading 7 Char"/>
    <w:link w:val="Heading7"/>
    <w:uiPriority w:val="9"/>
    <w:rsid w:val="00031947"/>
    <w:rPr>
      <w:rFonts w:ascii="Calibri" w:eastAsia="Times New Roman" w:hAnsi="Calibri" w:cs="Times New Roman"/>
      <w:sz w:val="24"/>
      <w:szCs w:val="24"/>
      <w:lang w:eastAsia="ja-JP"/>
    </w:rPr>
  </w:style>
  <w:style w:type="paragraph" w:styleId="NormalWeb">
    <w:name w:val="Normal (Web)"/>
    <w:basedOn w:val="Normal"/>
    <w:uiPriority w:val="99"/>
    <w:semiHidden/>
    <w:unhideWhenUsed/>
    <w:rsid w:val="0087235F"/>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me">
    <w:name w:val="Time"/>
    <w:basedOn w:val="Normal"/>
    <w:link w:val="TimeChar"/>
    <w:qFormat/>
    <w:rsid w:val="0001788C"/>
    <w:rPr>
      <w:b/>
    </w:rPr>
  </w:style>
  <w:style w:type="paragraph" w:customStyle="1" w:styleId="Room">
    <w:name w:val="Room"/>
    <w:basedOn w:val="Normal"/>
    <w:link w:val="RoomChar"/>
    <w:qFormat/>
    <w:rsid w:val="0001788C"/>
    <w:rPr>
      <w:i/>
      <w:color w:val="009FC2"/>
    </w:rPr>
  </w:style>
  <w:style w:type="character" w:customStyle="1" w:styleId="TimeChar">
    <w:name w:val="Time Char"/>
    <w:basedOn w:val="DefaultParagraphFont"/>
    <w:link w:val="Time"/>
    <w:rsid w:val="0001788C"/>
    <w:rPr>
      <w:rFonts w:ascii="Georgia" w:hAnsi="Georgia"/>
      <w:b/>
      <w:lang w:eastAsia="ja-JP"/>
    </w:rPr>
  </w:style>
  <w:style w:type="character" w:customStyle="1" w:styleId="RoomChar">
    <w:name w:val="Room Char"/>
    <w:basedOn w:val="DefaultParagraphFont"/>
    <w:link w:val="Room"/>
    <w:rsid w:val="0001788C"/>
    <w:rPr>
      <w:rFonts w:ascii="Georgia" w:hAnsi="Georgia"/>
      <w:i/>
      <w:color w:val="009FC2"/>
      <w:lang w:eastAsia="ja-JP"/>
    </w:rPr>
  </w:style>
  <w:style w:type="character" w:styleId="Hyperlink">
    <w:name w:val="Hyperlink"/>
    <w:uiPriority w:val="99"/>
    <w:unhideWhenUsed/>
    <w:rsid w:val="00D443B3"/>
    <w:rPr>
      <w:color w:val="0000FF"/>
      <w:u w:val="single"/>
    </w:rPr>
  </w:style>
  <w:style w:type="paragraph" w:customStyle="1" w:styleId="BasicParagraph">
    <w:name w:val="[Basic Paragraph]"/>
    <w:basedOn w:val="Normal"/>
    <w:uiPriority w:val="99"/>
    <w:locked/>
    <w:rsid w:val="00D443B3"/>
    <w:pPr>
      <w:autoSpaceDE w:val="0"/>
      <w:autoSpaceDN w:val="0"/>
      <w:adjustRightInd w:val="0"/>
      <w:textAlignment w:val="center"/>
    </w:pPr>
    <w:rPr>
      <w:rFonts w:ascii="MinionPro-Regular" w:eastAsiaTheme="minorHAnsi" w:hAnsi="MinionPro-Regular" w:cs="MinionPro-Regular"/>
      <w:color w:val="000000"/>
      <w:sz w:val="24"/>
      <w:szCs w:val="24"/>
      <w:lang w:eastAsia="en-US"/>
    </w:rPr>
  </w:style>
  <w:style w:type="paragraph" w:customStyle="1" w:styleId="TableText">
    <w:name w:val="Table Text"/>
    <w:basedOn w:val="Normal"/>
    <w:qFormat/>
    <w:rsid w:val="00D443B3"/>
    <w:pPr>
      <w:spacing w:line="276" w:lineRule="auto"/>
      <w:ind w:left="2160"/>
    </w:pPr>
    <w:rPr>
      <w:rFonts w:eastAsiaTheme="minorHAnsi" w:cs="Georgia"/>
      <w:spacing w:val="-1"/>
      <w:sz w:val="18"/>
      <w:lang w:eastAsia="en-US"/>
    </w:rPr>
  </w:style>
  <w:style w:type="table" w:customStyle="1" w:styleId="IHITable">
    <w:name w:val="IHI Table"/>
    <w:basedOn w:val="TableNormal"/>
    <w:uiPriority w:val="99"/>
    <w:qFormat/>
    <w:rsid w:val="00D443B3"/>
    <w:rPr>
      <w:rFonts w:ascii="Arial" w:eastAsiaTheme="minorHAnsi" w:hAnsi="Arial" w:cstheme="minorBidi"/>
      <w:sz w:val="18"/>
      <w:szCs w:val="22"/>
    </w:rPr>
    <w:tblPr>
      <w:tblInd w:w="2304" w:type="dxa"/>
      <w:tblBorders>
        <w:top w:val="single" w:sz="8" w:space="0" w:color="auto"/>
        <w:left w:val="single" w:sz="8" w:space="0" w:color="auto"/>
        <w:bottom w:val="single" w:sz="8" w:space="0" w:color="auto"/>
        <w:right w:val="single" w:sz="8" w:space="0" w:color="auto"/>
        <w:insideH w:val="single" w:sz="4" w:space="0" w:color="92CDDC" w:themeColor="accent5" w:themeTint="99"/>
        <w:insideV w:val="single" w:sz="4" w:space="0" w:color="92CDDC" w:themeColor="accent5" w:themeTint="99"/>
      </w:tblBorders>
      <w:tblCellMar>
        <w:left w:w="115" w:type="dxa"/>
        <w:right w:w="115" w:type="dxa"/>
      </w:tblCellMar>
    </w:tblPr>
    <w:tcPr>
      <w:vAlign w:val="center"/>
    </w:tcPr>
    <w:tblStylePr w:type="firstRow">
      <w:pPr>
        <w:jc w:val="left"/>
      </w:pPr>
      <w:rPr>
        <w:rFonts w:ascii="Arial" w:hAnsi="Arial"/>
        <w:b/>
        <w:color w:val="FFFFFF" w:themeColor="background1"/>
        <w:sz w:val="24"/>
      </w:rPr>
      <w:tblPr/>
      <w:tcPr>
        <w:shd w:val="clear" w:color="auto" w:fill="D7C300"/>
      </w:tcPr>
    </w:tblStylePr>
    <w:tblStylePr w:type="firstCol">
      <w:pPr>
        <w:jc w:val="left"/>
      </w:pPr>
      <w:rPr>
        <w:rFonts w:ascii="Arial" w:hAnsi="Arial"/>
        <w:b/>
        <w:sz w:val="20"/>
      </w:rPr>
      <w:tblPr>
        <w:tblCellMar>
          <w:top w:w="144" w:type="dxa"/>
          <w:left w:w="144" w:type="dxa"/>
          <w:bottom w:w="144" w:type="dxa"/>
          <w:right w:w="144" w:type="dxa"/>
        </w:tblCellMar>
      </w:tblPr>
      <w:tcPr>
        <w:tcBorders>
          <w:top w:val="single" w:sz="4" w:space="0" w:color="auto"/>
          <w:left w:val="single" w:sz="4" w:space="0" w:color="auto"/>
          <w:bottom w:val="single" w:sz="4" w:space="0" w:color="auto"/>
          <w:right w:val="nil"/>
          <w:insideH w:val="nil"/>
          <w:insideV w:val="nil"/>
          <w:tl2br w:val="nil"/>
          <w:tr2bl w:val="nil"/>
        </w:tcBorders>
        <w:vAlign w:val="top"/>
      </w:tcPr>
    </w:tblStylePr>
  </w:style>
  <w:style w:type="character" w:styleId="FollowedHyperlink">
    <w:name w:val="FollowedHyperlink"/>
    <w:basedOn w:val="DefaultParagraphFont"/>
    <w:uiPriority w:val="99"/>
    <w:semiHidden/>
    <w:unhideWhenUsed/>
    <w:rsid w:val="00203683"/>
    <w:rPr>
      <w:color w:val="800080" w:themeColor="followedHyperlink"/>
      <w:u w:val="single"/>
    </w:rPr>
  </w:style>
  <w:style w:type="character" w:styleId="Strong">
    <w:name w:val="Strong"/>
    <w:basedOn w:val="DefaultParagraphFont"/>
    <w:uiPriority w:val="22"/>
    <w:qFormat/>
    <w:rsid w:val="002A07AF"/>
    <w:rPr>
      <w:b/>
      <w:bCs/>
    </w:rPr>
  </w:style>
  <w:style w:type="table" w:styleId="TableGrid">
    <w:name w:val="Table Grid"/>
    <w:basedOn w:val="TableNormal"/>
    <w:uiPriority w:val="59"/>
    <w:rsid w:val="009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D02F4"/>
    <w:rPr>
      <w:color w:val="2B579A"/>
      <w:shd w:val="clear" w:color="auto" w:fill="E6E6E6"/>
    </w:rPr>
  </w:style>
  <w:style w:type="character" w:customStyle="1" w:styleId="UnresolvedMention1">
    <w:name w:val="Unresolved Mention1"/>
    <w:basedOn w:val="DefaultParagraphFont"/>
    <w:uiPriority w:val="99"/>
    <w:semiHidden/>
    <w:unhideWhenUsed/>
    <w:rsid w:val="00236A23"/>
    <w:rPr>
      <w:color w:val="808080"/>
      <w:shd w:val="clear" w:color="auto" w:fill="E6E6E6"/>
    </w:rPr>
  </w:style>
  <w:style w:type="character" w:styleId="UnresolvedMention">
    <w:name w:val="Unresolved Mention"/>
    <w:basedOn w:val="DefaultParagraphFont"/>
    <w:uiPriority w:val="99"/>
    <w:semiHidden/>
    <w:unhideWhenUsed/>
    <w:rsid w:val="00E02AB1"/>
    <w:rPr>
      <w:color w:val="808080"/>
      <w:shd w:val="clear" w:color="auto" w:fill="E6E6E6"/>
    </w:rPr>
  </w:style>
  <w:style w:type="character" w:styleId="CommentReference">
    <w:name w:val="annotation reference"/>
    <w:basedOn w:val="DefaultParagraphFont"/>
    <w:uiPriority w:val="99"/>
    <w:semiHidden/>
    <w:unhideWhenUsed/>
    <w:rsid w:val="00BD5F5E"/>
    <w:rPr>
      <w:sz w:val="16"/>
      <w:szCs w:val="16"/>
    </w:rPr>
  </w:style>
  <w:style w:type="paragraph" w:styleId="CommentText">
    <w:name w:val="annotation text"/>
    <w:basedOn w:val="Normal"/>
    <w:link w:val="CommentTextChar"/>
    <w:uiPriority w:val="99"/>
    <w:semiHidden/>
    <w:unhideWhenUsed/>
    <w:rsid w:val="00BD5F5E"/>
    <w:pPr>
      <w:spacing w:line="240" w:lineRule="auto"/>
    </w:pPr>
  </w:style>
  <w:style w:type="character" w:customStyle="1" w:styleId="CommentTextChar">
    <w:name w:val="Comment Text Char"/>
    <w:basedOn w:val="DefaultParagraphFont"/>
    <w:link w:val="CommentText"/>
    <w:uiPriority w:val="99"/>
    <w:semiHidden/>
    <w:rsid w:val="00BD5F5E"/>
    <w:rPr>
      <w:rFonts w:ascii="Georgia" w:hAnsi="Georgia"/>
      <w:lang w:eastAsia="ja-JP"/>
    </w:rPr>
  </w:style>
  <w:style w:type="paragraph" w:styleId="CommentSubject">
    <w:name w:val="annotation subject"/>
    <w:basedOn w:val="CommentText"/>
    <w:next w:val="CommentText"/>
    <w:link w:val="CommentSubjectChar"/>
    <w:uiPriority w:val="99"/>
    <w:semiHidden/>
    <w:unhideWhenUsed/>
    <w:rsid w:val="00BD5F5E"/>
    <w:rPr>
      <w:b/>
      <w:bCs/>
    </w:rPr>
  </w:style>
  <w:style w:type="character" w:customStyle="1" w:styleId="CommentSubjectChar">
    <w:name w:val="Comment Subject Char"/>
    <w:basedOn w:val="CommentTextChar"/>
    <w:link w:val="CommentSubject"/>
    <w:uiPriority w:val="99"/>
    <w:semiHidden/>
    <w:rsid w:val="00BD5F5E"/>
    <w:rPr>
      <w:rFonts w:ascii="Georgia" w:hAnsi="Georg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67">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3">
          <w:marLeft w:val="0"/>
          <w:marRight w:val="0"/>
          <w:marTop w:val="0"/>
          <w:marBottom w:val="0"/>
          <w:divBdr>
            <w:top w:val="none" w:sz="0" w:space="0" w:color="auto"/>
            <w:left w:val="none" w:sz="0" w:space="0" w:color="auto"/>
            <w:bottom w:val="none" w:sz="0" w:space="0" w:color="auto"/>
            <w:right w:val="none" w:sz="0" w:space="0" w:color="auto"/>
          </w:divBdr>
          <w:divsChild>
            <w:div w:id="307058647">
              <w:marLeft w:val="0"/>
              <w:marRight w:val="0"/>
              <w:marTop w:val="0"/>
              <w:marBottom w:val="0"/>
              <w:divBdr>
                <w:top w:val="none" w:sz="0" w:space="0" w:color="auto"/>
                <w:left w:val="none" w:sz="0" w:space="0" w:color="auto"/>
                <w:bottom w:val="none" w:sz="0" w:space="0" w:color="auto"/>
                <w:right w:val="none" w:sz="0" w:space="0" w:color="auto"/>
              </w:divBdr>
              <w:divsChild>
                <w:div w:id="1718384749">
                  <w:marLeft w:val="0"/>
                  <w:marRight w:val="0"/>
                  <w:marTop w:val="0"/>
                  <w:marBottom w:val="0"/>
                  <w:divBdr>
                    <w:top w:val="none" w:sz="0" w:space="0" w:color="auto"/>
                    <w:left w:val="none" w:sz="0" w:space="0" w:color="auto"/>
                    <w:bottom w:val="none" w:sz="0" w:space="0" w:color="auto"/>
                    <w:right w:val="none" w:sz="0" w:space="0" w:color="auto"/>
                  </w:divBdr>
                  <w:divsChild>
                    <w:div w:id="2018074266">
                      <w:marLeft w:val="0"/>
                      <w:marRight w:val="0"/>
                      <w:marTop w:val="0"/>
                      <w:marBottom w:val="225"/>
                      <w:divBdr>
                        <w:top w:val="none" w:sz="0" w:space="0" w:color="auto"/>
                        <w:left w:val="none" w:sz="0" w:space="0" w:color="auto"/>
                        <w:bottom w:val="none" w:sz="0" w:space="0" w:color="auto"/>
                        <w:right w:val="none" w:sz="0" w:space="0" w:color="auto"/>
                      </w:divBdr>
                      <w:divsChild>
                        <w:div w:id="402065195">
                          <w:marLeft w:val="0"/>
                          <w:marRight w:val="0"/>
                          <w:marTop w:val="0"/>
                          <w:marBottom w:val="0"/>
                          <w:divBdr>
                            <w:top w:val="none" w:sz="0" w:space="0" w:color="auto"/>
                            <w:left w:val="none" w:sz="0" w:space="0" w:color="auto"/>
                            <w:bottom w:val="none" w:sz="0" w:space="0" w:color="auto"/>
                            <w:right w:val="none" w:sz="0" w:space="0" w:color="auto"/>
                          </w:divBdr>
                          <w:divsChild>
                            <w:div w:id="1552886674">
                              <w:marLeft w:val="0"/>
                              <w:marRight w:val="0"/>
                              <w:marTop w:val="0"/>
                              <w:marBottom w:val="0"/>
                              <w:divBdr>
                                <w:top w:val="none" w:sz="0" w:space="0" w:color="auto"/>
                                <w:left w:val="none" w:sz="0" w:space="0" w:color="auto"/>
                                <w:bottom w:val="none" w:sz="0" w:space="0" w:color="auto"/>
                                <w:right w:val="none" w:sz="0" w:space="0" w:color="auto"/>
                              </w:divBdr>
                              <w:divsChild>
                                <w:div w:id="2105372162">
                                  <w:marLeft w:val="0"/>
                                  <w:marRight w:val="0"/>
                                  <w:marTop w:val="0"/>
                                  <w:marBottom w:val="0"/>
                                  <w:divBdr>
                                    <w:top w:val="none" w:sz="0" w:space="0" w:color="auto"/>
                                    <w:left w:val="none" w:sz="0" w:space="0" w:color="auto"/>
                                    <w:bottom w:val="none" w:sz="0" w:space="0" w:color="auto"/>
                                    <w:right w:val="none" w:sz="0" w:space="0" w:color="auto"/>
                                  </w:divBdr>
                                  <w:divsChild>
                                    <w:div w:id="1906573882">
                                      <w:marLeft w:val="0"/>
                                      <w:marRight w:val="0"/>
                                      <w:marTop w:val="0"/>
                                      <w:marBottom w:val="0"/>
                                      <w:divBdr>
                                        <w:top w:val="none" w:sz="0" w:space="0" w:color="auto"/>
                                        <w:left w:val="none" w:sz="0" w:space="0" w:color="auto"/>
                                        <w:bottom w:val="none" w:sz="0" w:space="0" w:color="auto"/>
                                        <w:right w:val="none" w:sz="0" w:space="0" w:color="auto"/>
                                      </w:divBdr>
                                      <w:divsChild>
                                        <w:div w:id="1965119073">
                                          <w:marLeft w:val="0"/>
                                          <w:marRight w:val="0"/>
                                          <w:marTop w:val="0"/>
                                          <w:marBottom w:val="0"/>
                                          <w:divBdr>
                                            <w:top w:val="none" w:sz="0" w:space="0" w:color="auto"/>
                                            <w:left w:val="none" w:sz="0" w:space="0" w:color="auto"/>
                                            <w:bottom w:val="none" w:sz="0" w:space="0" w:color="auto"/>
                                            <w:right w:val="none" w:sz="0" w:space="0" w:color="auto"/>
                                          </w:divBdr>
                                          <w:divsChild>
                                            <w:div w:id="2029142204">
                                              <w:marLeft w:val="0"/>
                                              <w:marRight w:val="0"/>
                                              <w:marTop w:val="0"/>
                                              <w:marBottom w:val="0"/>
                                              <w:divBdr>
                                                <w:top w:val="none" w:sz="0" w:space="0" w:color="auto"/>
                                                <w:left w:val="none" w:sz="0" w:space="0" w:color="auto"/>
                                                <w:bottom w:val="none" w:sz="0" w:space="0" w:color="auto"/>
                                                <w:right w:val="none" w:sz="0" w:space="0" w:color="auto"/>
                                              </w:divBdr>
                                              <w:divsChild>
                                                <w:div w:id="38944342">
                                                  <w:marLeft w:val="0"/>
                                                  <w:marRight w:val="0"/>
                                                  <w:marTop w:val="0"/>
                                                  <w:marBottom w:val="0"/>
                                                  <w:divBdr>
                                                    <w:top w:val="none" w:sz="0" w:space="0" w:color="auto"/>
                                                    <w:left w:val="none" w:sz="0" w:space="0" w:color="auto"/>
                                                    <w:bottom w:val="none" w:sz="0" w:space="0" w:color="auto"/>
                                                    <w:right w:val="none" w:sz="0" w:space="0" w:color="auto"/>
                                                  </w:divBdr>
                                                  <w:divsChild>
                                                    <w:div w:id="1252739974">
                                                      <w:marLeft w:val="0"/>
                                                      <w:marRight w:val="0"/>
                                                      <w:marTop w:val="0"/>
                                                      <w:marBottom w:val="0"/>
                                                      <w:divBdr>
                                                        <w:top w:val="none" w:sz="0" w:space="0" w:color="auto"/>
                                                        <w:left w:val="none" w:sz="0" w:space="0" w:color="auto"/>
                                                        <w:bottom w:val="none" w:sz="0" w:space="0" w:color="auto"/>
                                                        <w:right w:val="none" w:sz="0" w:space="0" w:color="auto"/>
                                                      </w:divBdr>
                                                      <w:divsChild>
                                                        <w:div w:id="1889368868">
                                                          <w:marLeft w:val="0"/>
                                                          <w:marRight w:val="0"/>
                                                          <w:marTop w:val="0"/>
                                                          <w:marBottom w:val="0"/>
                                                          <w:divBdr>
                                                            <w:top w:val="none" w:sz="0" w:space="0" w:color="auto"/>
                                                            <w:left w:val="none" w:sz="0" w:space="0" w:color="auto"/>
                                                            <w:bottom w:val="none" w:sz="0" w:space="0" w:color="auto"/>
                                                            <w:right w:val="none" w:sz="0" w:space="0" w:color="auto"/>
                                                          </w:divBdr>
                                                          <w:divsChild>
                                                            <w:div w:id="337851281">
                                                              <w:marLeft w:val="0"/>
                                                              <w:marRight w:val="0"/>
                                                              <w:marTop w:val="0"/>
                                                              <w:marBottom w:val="0"/>
                                                              <w:divBdr>
                                                                <w:top w:val="none" w:sz="0" w:space="0" w:color="auto"/>
                                                                <w:left w:val="none" w:sz="0" w:space="0" w:color="auto"/>
                                                                <w:bottom w:val="none" w:sz="0" w:space="0" w:color="auto"/>
                                                                <w:right w:val="none" w:sz="0" w:space="0" w:color="auto"/>
                                                              </w:divBdr>
                                                            </w:div>
                                                            <w:div w:id="15541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06993">
      <w:bodyDiv w:val="1"/>
      <w:marLeft w:val="0"/>
      <w:marRight w:val="0"/>
      <w:marTop w:val="0"/>
      <w:marBottom w:val="0"/>
      <w:divBdr>
        <w:top w:val="none" w:sz="0" w:space="0" w:color="auto"/>
        <w:left w:val="none" w:sz="0" w:space="0" w:color="auto"/>
        <w:bottom w:val="none" w:sz="0" w:space="0" w:color="auto"/>
        <w:right w:val="none" w:sz="0" w:space="0" w:color="auto"/>
      </w:divBdr>
      <w:divsChild>
        <w:div w:id="1103115111">
          <w:marLeft w:val="0"/>
          <w:marRight w:val="0"/>
          <w:marTop w:val="0"/>
          <w:marBottom w:val="0"/>
          <w:divBdr>
            <w:top w:val="none" w:sz="0" w:space="0" w:color="auto"/>
            <w:left w:val="none" w:sz="0" w:space="0" w:color="auto"/>
            <w:bottom w:val="none" w:sz="0" w:space="0" w:color="auto"/>
            <w:right w:val="none" w:sz="0" w:space="0" w:color="auto"/>
          </w:divBdr>
          <w:divsChild>
            <w:div w:id="1699306721">
              <w:marLeft w:val="0"/>
              <w:marRight w:val="0"/>
              <w:marTop w:val="0"/>
              <w:marBottom w:val="0"/>
              <w:divBdr>
                <w:top w:val="none" w:sz="0" w:space="0" w:color="auto"/>
                <w:left w:val="none" w:sz="0" w:space="0" w:color="auto"/>
                <w:bottom w:val="none" w:sz="0" w:space="0" w:color="auto"/>
                <w:right w:val="none" w:sz="0" w:space="0" w:color="auto"/>
              </w:divBdr>
              <w:divsChild>
                <w:div w:id="1638342340">
                  <w:marLeft w:val="0"/>
                  <w:marRight w:val="0"/>
                  <w:marTop w:val="0"/>
                  <w:marBottom w:val="0"/>
                  <w:divBdr>
                    <w:top w:val="none" w:sz="0" w:space="0" w:color="auto"/>
                    <w:left w:val="none" w:sz="0" w:space="0" w:color="auto"/>
                    <w:bottom w:val="none" w:sz="0" w:space="0" w:color="auto"/>
                    <w:right w:val="none" w:sz="0" w:space="0" w:color="auto"/>
                  </w:divBdr>
                  <w:divsChild>
                    <w:div w:id="2021812214">
                      <w:marLeft w:val="0"/>
                      <w:marRight w:val="0"/>
                      <w:marTop w:val="0"/>
                      <w:marBottom w:val="225"/>
                      <w:divBdr>
                        <w:top w:val="none" w:sz="0" w:space="0" w:color="auto"/>
                        <w:left w:val="none" w:sz="0" w:space="0" w:color="auto"/>
                        <w:bottom w:val="none" w:sz="0" w:space="0" w:color="auto"/>
                        <w:right w:val="none" w:sz="0" w:space="0" w:color="auto"/>
                      </w:divBdr>
                      <w:divsChild>
                        <w:div w:id="975717584">
                          <w:marLeft w:val="0"/>
                          <w:marRight w:val="0"/>
                          <w:marTop w:val="0"/>
                          <w:marBottom w:val="0"/>
                          <w:divBdr>
                            <w:top w:val="none" w:sz="0" w:space="0" w:color="auto"/>
                            <w:left w:val="none" w:sz="0" w:space="0" w:color="auto"/>
                            <w:bottom w:val="none" w:sz="0" w:space="0" w:color="auto"/>
                            <w:right w:val="none" w:sz="0" w:space="0" w:color="auto"/>
                          </w:divBdr>
                          <w:divsChild>
                            <w:div w:id="1460538447">
                              <w:marLeft w:val="0"/>
                              <w:marRight w:val="0"/>
                              <w:marTop w:val="0"/>
                              <w:marBottom w:val="0"/>
                              <w:divBdr>
                                <w:top w:val="none" w:sz="0" w:space="0" w:color="auto"/>
                                <w:left w:val="none" w:sz="0" w:space="0" w:color="auto"/>
                                <w:bottom w:val="none" w:sz="0" w:space="0" w:color="auto"/>
                                <w:right w:val="none" w:sz="0" w:space="0" w:color="auto"/>
                              </w:divBdr>
                              <w:divsChild>
                                <w:div w:id="1522089430">
                                  <w:marLeft w:val="0"/>
                                  <w:marRight w:val="0"/>
                                  <w:marTop w:val="0"/>
                                  <w:marBottom w:val="0"/>
                                  <w:divBdr>
                                    <w:top w:val="none" w:sz="0" w:space="0" w:color="auto"/>
                                    <w:left w:val="none" w:sz="0" w:space="0" w:color="auto"/>
                                    <w:bottom w:val="none" w:sz="0" w:space="0" w:color="auto"/>
                                    <w:right w:val="none" w:sz="0" w:space="0" w:color="auto"/>
                                  </w:divBdr>
                                  <w:divsChild>
                                    <w:div w:id="183904021">
                                      <w:marLeft w:val="0"/>
                                      <w:marRight w:val="0"/>
                                      <w:marTop w:val="0"/>
                                      <w:marBottom w:val="0"/>
                                      <w:divBdr>
                                        <w:top w:val="none" w:sz="0" w:space="0" w:color="auto"/>
                                        <w:left w:val="none" w:sz="0" w:space="0" w:color="auto"/>
                                        <w:bottom w:val="none" w:sz="0" w:space="0" w:color="auto"/>
                                        <w:right w:val="none" w:sz="0" w:space="0" w:color="auto"/>
                                      </w:divBdr>
                                      <w:divsChild>
                                        <w:div w:id="1757243213">
                                          <w:marLeft w:val="0"/>
                                          <w:marRight w:val="0"/>
                                          <w:marTop w:val="0"/>
                                          <w:marBottom w:val="0"/>
                                          <w:divBdr>
                                            <w:top w:val="none" w:sz="0" w:space="0" w:color="auto"/>
                                            <w:left w:val="none" w:sz="0" w:space="0" w:color="auto"/>
                                            <w:bottom w:val="none" w:sz="0" w:space="0" w:color="auto"/>
                                            <w:right w:val="none" w:sz="0" w:space="0" w:color="auto"/>
                                          </w:divBdr>
                                          <w:divsChild>
                                            <w:div w:id="1563323135">
                                              <w:marLeft w:val="0"/>
                                              <w:marRight w:val="0"/>
                                              <w:marTop w:val="0"/>
                                              <w:marBottom w:val="0"/>
                                              <w:divBdr>
                                                <w:top w:val="none" w:sz="0" w:space="0" w:color="auto"/>
                                                <w:left w:val="none" w:sz="0" w:space="0" w:color="auto"/>
                                                <w:bottom w:val="none" w:sz="0" w:space="0" w:color="auto"/>
                                                <w:right w:val="none" w:sz="0" w:space="0" w:color="auto"/>
                                              </w:divBdr>
                                              <w:divsChild>
                                                <w:div w:id="1309551585">
                                                  <w:marLeft w:val="0"/>
                                                  <w:marRight w:val="0"/>
                                                  <w:marTop w:val="0"/>
                                                  <w:marBottom w:val="0"/>
                                                  <w:divBdr>
                                                    <w:top w:val="none" w:sz="0" w:space="0" w:color="auto"/>
                                                    <w:left w:val="none" w:sz="0" w:space="0" w:color="auto"/>
                                                    <w:bottom w:val="none" w:sz="0" w:space="0" w:color="auto"/>
                                                    <w:right w:val="none" w:sz="0" w:space="0" w:color="auto"/>
                                                  </w:divBdr>
                                                  <w:divsChild>
                                                    <w:div w:id="614605775">
                                                      <w:marLeft w:val="0"/>
                                                      <w:marRight w:val="0"/>
                                                      <w:marTop w:val="0"/>
                                                      <w:marBottom w:val="240"/>
                                                      <w:divBdr>
                                                        <w:top w:val="none" w:sz="0" w:space="0" w:color="auto"/>
                                                        <w:left w:val="none" w:sz="0" w:space="0" w:color="auto"/>
                                                        <w:bottom w:val="none" w:sz="0" w:space="0" w:color="auto"/>
                                                        <w:right w:val="none" w:sz="0" w:space="0" w:color="auto"/>
                                                      </w:divBdr>
                                                      <w:divsChild>
                                                        <w:div w:id="1064837924">
                                                          <w:marLeft w:val="0"/>
                                                          <w:marRight w:val="0"/>
                                                          <w:marTop w:val="0"/>
                                                          <w:marBottom w:val="255"/>
                                                          <w:divBdr>
                                                            <w:top w:val="none" w:sz="0" w:space="0" w:color="auto"/>
                                                            <w:left w:val="none" w:sz="0" w:space="0" w:color="auto"/>
                                                            <w:bottom w:val="none" w:sz="0" w:space="0" w:color="auto"/>
                                                            <w:right w:val="none" w:sz="0" w:space="0" w:color="auto"/>
                                                          </w:divBdr>
                                                          <w:divsChild>
                                                            <w:div w:id="66077672">
                                                              <w:marLeft w:val="0"/>
                                                              <w:marRight w:val="0"/>
                                                              <w:marTop w:val="0"/>
                                                              <w:marBottom w:val="0"/>
                                                              <w:divBdr>
                                                                <w:top w:val="none" w:sz="0" w:space="0" w:color="auto"/>
                                                                <w:left w:val="none" w:sz="0" w:space="0" w:color="auto"/>
                                                                <w:bottom w:val="none" w:sz="0" w:space="0" w:color="auto"/>
                                                                <w:right w:val="none" w:sz="0" w:space="0" w:color="auto"/>
                                                              </w:divBdr>
                                                              <w:divsChild>
                                                                <w:div w:id="382020331">
                                                                  <w:marLeft w:val="0"/>
                                                                  <w:marRight w:val="0"/>
                                                                  <w:marTop w:val="0"/>
                                                                  <w:marBottom w:val="0"/>
                                                                  <w:divBdr>
                                                                    <w:top w:val="none" w:sz="0" w:space="0" w:color="auto"/>
                                                                    <w:left w:val="none" w:sz="0" w:space="0" w:color="auto"/>
                                                                    <w:bottom w:val="none" w:sz="0" w:space="0" w:color="auto"/>
                                                                    <w:right w:val="none" w:sz="0" w:space="0" w:color="auto"/>
                                                                  </w:divBdr>
                                                                  <w:divsChild>
                                                                    <w:div w:id="645743478">
                                                                      <w:marLeft w:val="0"/>
                                                                      <w:marRight w:val="0"/>
                                                                      <w:marTop w:val="0"/>
                                                                      <w:marBottom w:val="0"/>
                                                                      <w:divBdr>
                                                                        <w:top w:val="none" w:sz="0" w:space="0" w:color="auto"/>
                                                                        <w:left w:val="none" w:sz="0" w:space="0" w:color="auto"/>
                                                                        <w:bottom w:val="none" w:sz="0" w:space="0" w:color="auto"/>
                                                                        <w:right w:val="none" w:sz="0" w:space="0" w:color="auto"/>
                                                                      </w:divBdr>
                                                                      <w:divsChild>
                                                                        <w:div w:id="524290757">
                                                                          <w:marLeft w:val="0"/>
                                                                          <w:marRight w:val="0"/>
                                                                          <w:marTop w:val="0"/>
                                                                          <w:marBottom w:val="0"/>
                                                                          <w:divBdr>
                                                                            <w:top w:val="none" w:sz="0" w:space="0" w:color="auto"/>
                                                                            <w:left w:val="none" w:sz="0" w:space="0" w:color="auto"/>
                                                                            <w:bottom w:val="none" w:sz="0" w:space="0" w:color="auto"/>
                                                                            <w:right w:val="none" w:sz="0" w:space="0" w:color="auto"/>
                                                                          </w:divBdr>
                                                                          <w:divsChild>
                                                                            <w:div w:id="567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14514">
      <w:bodyDiv w:val="1"/>
      <w:marLeft w:val="0"/>
      <w:marRight w:val="0"/>
      <w:marTop w:val="0"/>
      <w:marBottom w:val="0"/>
      <w:divBdr>
        <w:top w:val="none" w:sz="0" w:space="0" w:color="auto"/>
        <w:left w:val="none" w:sz="0" w:space="0" w:color="auto"/>
        <w:bottom w:val="none" w:sz="0" w:space="0" w:color="auto"/>
        <w:right w:val="none" w:sz="0" w:space="0" w:color="auto"/>
      </w:divBdr>
      <w:divsChild>
        <w:div w:id="811362825">
          <w:marLeft w:val="0"/>
          <w:marRight w:val="0"/>
          <w:marTop w:val="0"/>
          <w:marBottom w:val="0"/>
          <w:divBdr>
            <w:top w:val="none" w:sz="0" w:space="0" w:color="auto"/>
            <w:left w:val="none" w:sz="0" w:space="0" w:color="auto"/>
            <w:bottom w:val="none" w:sz="0" w:space="0" w:color="auto"/>
            <w:right w:val="none" w:sz="0" w:space="0" w:color="auto"/>
          </w:divBdr>
          <w:divsChild>
            <w:div w:id="752241931">
              <w:marLeft w:val="0"/>
              <w:marRight w:val="0"/>
              <w:marTop w:val="0"/>
              <w:marBottom w:val="0"/>
              <w:divBdr>
                <w:top w:val="none" w:sz="0" w:space="0" w:color="auto"/>
                <w:left w:val="none" w:sz="0" w:space="0" w:color="auto"/>
                <w:bottom w:val="none" w:sz="0" w:space="0" w:color="auto"/>
                <w:right w:val="none" w:sz="0" w:space="0" w:color="auto"/>
              </w:divBdr>
              <w:divsChild>
                <w:div w:id="1775901285">
                  <w:marLeft w:val="0"/>
                  <w:marRight w:val="0"/>
                  <w:marTop w:val="0"/>
                  <w:marBottom w:val="0"/>
                  <w:divBdr>
                    <w:top w:val="none" w:sz="0" w:space="0" w:color="auto"/>
                    <w:left w:val="none" w:sz="0" w:space="0" w:color="auto"/>
                    <w:bottom w:val="none" w:sz="0" w:space="0" w:color="auto"/>
                    <w:right w:val="none" w:sz="0" w:space="0" w:color="auto"/>
                  </w:divBdr>
                  <w:divsChild>
                    <w:div w:id="1136067370">
                      <w:marLeft w:val="0"/>
                      <w:marRight w:val="0"/>
                      <w:marTop w:val="0"/>
                      <w:marBottom w:val="225"/>
                      <w:divBdr>
                        <w:top w:val="none" w:sz="0" w:space="0" w:color="auto"/>
                        <w:left w:val="none" w:sz="0" w:space="0" w:color="auto"/>
                        <w:bottom w:val="none" w:sz="0" w:space="0" w:color="auto"/>
                        <w:right w:val="none" w:sz="0" w:space="0" w:color="auto"/>
                      </w:divBdr>
                      <w:divsChild>
                        <w:div w:id="365569222">
                          <w:marLeft w:val="0"/>
                          <w:marRight w:val="0"/>
                          <w:marTop w:val="0"/>
                          <w:marBottom w:val="0"/>
                          <w:divBdr>
                            <w:top w:val="none" w:sz="0" w:space="0" w:color="auto"/>
                            <w:left w:val="none" w:sz="0" w:space="0" w:color="auto"/>
                            <w:bottom w:val="none" w:sz="0" w:space="0" w:color="auto"/>
                            <w:right w:val="none" w:sz="0" w:space="0" w:color="auto"/>
                          </w:divBdr>
                          <w:divsChild>
                            <w:div w:id="1301232881">
                              <w:marLeft w:val="0"/>
                              <w:marRight w:val="0"/>
                              <w:marTop w:val="0"/>
                              <w:marBottom w:val="0"/>
                              <w:divBdr>
                                <w:top w:val="none" w:sz="0" w:space="0" w:color="auto"/>
                                <w:left w:val="none" w:sz="0" w:space="0" w:color="auto"/>
                                <w:bottom w:val="none" w:sz="0" w:space="0" w:color="auto"/>
                                <w:right w:val="none" w:sz="0" w:space="0" w:color="auto"/>
                              </w:divBdr>
                              <w:divsChild>
                                <w:div w:id="2132820588">
                                  <w:marLeft w:val="0"/>
                                  <w:marRight w:val="0"/>
                                  <w:marTop w:val="0"/>
                                  <w:marBottom w:val="0"/>
                                  <w:divBdr>
                                    <w:top w:val="none" w:sz="0" w:space="0" w:color="auto"/>
                                    <w:left w:val="none" w:sz="0" w:space="0" w:color="auto"/>
                                    <w:bottom w:val="none" w:sz="0" w:space="0" w:color="auto"/>
                                    <w:right w:val="none" w:sz="0" w:space="0" w:color="auto"/>
                                  </w:divBdr>
                                  <w:divsChild>
                                    <w:div w:id="267588085">
                                      <w:marLeft w:val="0"/>
                                      <w:marRight w:val="0"/>
                                      <w:marTop w:val="0"/>
                                      <w:marBottom w:val="0"/>
                                      <w:divBdr>
                                        <w:top w:val="none" w:sz="0" w:space="0" w:color="auto"/>
                                        <w:left w:val="none" w:sz="0" w:space="0" w:color="auto"/>
                                        <w:bottom w:val="none" w:sz="0" w:space="0" w:color="auto"/>
                                        <w:right w:val="none" w:sz="0" w:space="0" w:color="auto"/>
                                      </w:divBdr>
                                      <w:divsChild>
                                        <w:div w:id="477501922">
                                          <w:marLeft w:val="0"/>
                                          <w:marRight w:val="0"/>
                                          <w:marTop w:val="0"/>
                                          <w:marBottom w:val="0"/>
                                          <w:divBdr>
                                            <w:top w:val="none" w:sz="0" w:space="0" w:color="auto"/>
                                            <w:left w:val="none" w:sz="0" w:space="0" w:color="auto"/>
                                            <w:bottom w:val="none" w:sz="0" w:space="0" w:color="auto"/>
                                            <w:right w:val="none" w:sz="0" w:space="0" w:color="auto"/>
                                          </w:divBdr>
                                          <w:divsChild>
                                            <w:div w:id="1808083278">
                                              <w:marLeft w:val="0"/>
                                              <w:marRight w:val="0"/>
                                              <w:marTop w:val="0"/>
                                              <w:marBottom w:val="0"/>
                                              <w:divBdr>
                                                <w:top w:val="none" w:sz="0" w:space="0" w:color="auto"/>
                                                <w:left w:val="none" w:sz="0" w:space="0" w:color="auto"/>
                                                <w:bottom w:val="none" w:sz="0" w:space="0" w:color="auto"/>
                                                <w:right w:val="none" w:sz="0" w:space="0" w:color="auto"/>
                                              </w:divBdr>
                                              <w:divsChild>
                                                <w:div w:id="504320896">
                                                  <w:marLeft w:val="0"/>
                                                  <w:marRight w:val="0"/>
                                                  <w:marTop w:val="0"/>
                                                  <w:marBottom w:val="0"/>
                                                  <w:divBdr>
                                                    <w:top w:val="none" w:sz="0" w:space="0" w:color="auto"/>
                                                    <w:left w:val="none" w:sz="0" w:space="0" w:color="auto"/>
                                                    <w:bottom w:val="none" w:sz="0" w:space="0" w:color="auto"/>
                                                    <w:right w:val="none" w:sz="0" w:space="0" w:color="auto"/>
                                                  </w:divBdr>
                                                  <w:divsChild>
                                                    <w:div w:id="605383438">
                                                      <w:marLeft w:val="0"/>
                                                      <w:marRight w:val="0"/>
                                                      <w:marTop w:val="0"/>
                                                      <w:marBottom w:val="0"/>
                                                      <w:divBdr>
                                                        <w:top w:val="none" w:sz="0" w:space="0" w:color="auto"/>
                                                        <w:left w:val="none" w:sz="0" w:space="0" w:color="auto"/>
                                                        <w:bottom w:val="none" w:sz="0" w:space="0" w:color="auto"/>
                                                        <w:right w:val="none" w:sz="0" w:space="0" w:color="auto"/>
                                                      </w:divBdr>
                                                      <w:divsChild>
                                                        <w:div w:id="1297905872">
                                                          <w:marLeft w:val="0"/>
                                                          <w:marRight w:val="0"/>
                                                          <w:marTop w:val="0"/>
                                                          <w:marBottom w:val="0"/>
                                                          <w:divBdr>
                                                            <w:top w:val="none" w:sz="0" w:space="0" w:color="auto"/>
                                                            <w:left w:val="none" w:sz="0" w:space="0" w:color="auto"/>
                                                            <w:bottom w:val="none" w:sz="0" w:space="0" w:color="auto"/>
                                                            <w:right w:val="none" w:sz="0" w:space="0" w:color="auto"/>
                                                          </w:divBdr>
                                                        </w:div>
                                                        <w:div w:id="2036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79887">
      <w:bodyDiv w:val="1"/>
      <w:marLeft w:val="0"/>
      <w:marRight w:val="0"/>
      <w:marTop w:val="0"/>
      <w:marBottom w:val="0"/>
      <w:divBdr>
        <w:top w:val="none" w:sz="0" w:space="0" w:color="auto"/>
        <w:left w:val="none" w:sz="0" w:space="0" w:color="auto"/>
        <w:bottom w:val="none" w:sz="0" w:space="0" w:color="auto"/>
        <w:right w:val="none" w:sz="0" w:space="0" w:color="auto"/>
      </w:divBdr>
    </w:div>
    <w:div w:id="266930932">
      <w:bodyDiv w:val="1"/>
      <w:marLeft w:val="0"/>
      <w:marRight w:val="0"/>
      <w:marTop w:val="0"/>
      <w:marBottom w:val="0"/>
      <w:divBdr>
        <w:top w:val="none" w:sz="0" w:space="0" w:color="auto"/>
        <w:left w:val="none" w:sz="0" w:space="0" w:color="auto"/>
        <w:bottom w:val="none" w:sz="0" w:space="0" w:color="auto"/>
        <w:right w:val="none" w:sz="0" w:space="0" w:color="auto"/>
      </w:divBdr>
    </w:div>
    <w:div w:id="277419837">
      <w:bodyDiv w:val="1"/>
      <w:marLeft w:val="0"/>
      <w:marRight w:val="0"/>
      <w:marTop w:val="0"/>
      <w:marBottom w:val="0"/>
      <w:divBdr>
        <w:top w:val="none" w:sz="0" w:space="0" w:color="auto"/>
        <w:left w:val="none" w:sz="0" w:space="0" w:color="auto"/>
        <w:bottom w:val="none" w:sz="0" w:space="0" w:color="auto"/>
        <w:right w:val="none" w:sz="0" w:space="0" w:color="auto"/>
      </w:divBdr>
      <w:divsChild>
        <w:div w:id="946275292">
          <w:marLeft w:val="0"/>
          <w:marRight w:val="0"/>
          <w:marTop w:val="0"/>
          <w:marBottom w:val="0"/>
          <w:divBdr>
            <w:top w:val="none" w:sz="0" w:space="0" w:color="auto"/>
            <w:left w:val="none" w:sz="0" w:space="0" w:color="auto"/>
            <w:bottom w:val="none" w:sz="0" w:space="0" w:color="auto"/>
            <w:right w:val="none" w:sz="0" w:space="0" w:color="auto"/>
          </w:divBdr>
          <w:divsChild>
            <w:div w:id="591818154">
              <w:marLeft w:val="0"/>
              <w:marRight w:val="0"/>
              <w:marTop w:val="0"/>
              <w:marBottom w:val="0"/>
              <w:divBdr>
                <w:top w:val="none" w:sz="0" w:space="0" w:color="auto"/>
                <w:left w:val="none" w:sz="0" w:space="0" w:color="auto"/>
                <w:bottom w:val="none" w:sz="0" w:space="0" w:color="auto"/>
                <w:right w:val="none" w:sz="0" w:space="0" w:color="auto"/>
              </w:divBdr>
              <w:divsChild>
                <w:div w:id="793449714">
                  <w:marLeft w:val="0"/>
                  <w:marRight w:val="0"/>
                  <w:marTop w:val="0"/>
                  <w:marBottom w:val="0"/>
                  <w:divBdr>
                    <w:top w:val="none" w:sz="0" w:space="0" w:color="auto"/>
                    <w:left w:val="none" w:sz="0" w:space="0" w:color="auto"/>
                    <w:bottom w:val="none" w:sz="0" w:space="0" w:color="auto"/>
                    <w:right w:val="none" w:sz="0" w:space="0" w:color="auto"/>
                  </w:divBdr>
                  <w:divsChild>
                    <w:div w:id="1187325559">
                      <w:marLeft w:val="0"/>
                      <w:marRight w:val="0"/>
                      <w:marTop w:val="0"/>
                      <w:marBottom w:val="225"/>
                      <w:divBdr>
                        <w:top w:val="none" w:sz="0" w:space="0" w:color="auto"/>
                        <w:left w:val="none" w:sz="0" w:space="0" w:color="auto"/>
                        <w:bottom w:val="none" w:sz="0" w:space="0" w:color="auto"/>
                        <w:right w:val="none" w:sz="0" w:space="0" w:color="auto"/>
                      </w:divBdr>
                      <w:divsChild>
                        <w:div w:id="152527841">
                          <w:marLeft w:val="0"/>
                          <w:marRight w:val="0"/>
                          <w:marTop w:val="0"/>
                          <w:marBottom w:val="0"/>
                          <w:divBdr>
                            <w:top w:val="none" w:sz="0" w:space="0" w:color="auto"/>
                            <w:left w:val="none" w:sz="0" w:space="0" w:color="auto"/>
                            <w:bottom w:val="none" w:sz="0" w:space="0" w:color="auto"/>
                            <w:right w:val="none" w:sz="0" w:space="0" w:color="auto"/>
                          </w:divBdr>
                          <w:divsChild>
                            <w:div w:id="434136398">
                              <w:marLeft w:val="0"/>
                              <w:marRight w:val="0"/>
                              <w:marTop w:val="0"/>
                              <w:marBottom w:val="0"/>
                              <w:divBdr>
                                <w:top w:val="none" w:sz="0" w:space="0" w:color="auto"/>
                                <w:left w:val="none" w:sz="0" w:space="0" w:color="auto"/>
                                <w:bottom w:val="none" w:sz="0" w:space="0" w:color="auto"/>
                                <w:right w:val="none" w:sz="0" w:space="0" w:color="auto"/>
                              </w:divBdr>
                              <w:divsChild>
                                <w:div w:id="699203675">
                                  <w:marLeft w:val="0"/>
                                  <w:marRight w:val="0"/>
                                  <w:marTop w:val="0"/>
                                  <w:marBottom w:val="0"/>
                                  <w:divBdr>
                                    <w:top w:val="none" w:sz="0" w:space="0" w:color="auto"/>
                                    <w:left w:val="none" w:sz="0" w:space="0" w:color="auto"/>
                                    <w:bottom w:val="none" w:sz="0" w:space="0" w:color="auto"/>
                                    <w:right w:val="none" w:sz="0" w:space="0" w:color="auto"/>
                                  </w:divBdr>
                                  <w:divsChild>
                                    <w:div w:id="326984015">
                                      <w:marLeft w:val="0"/>
                                      <w:marRight w:val="0"/>
                                      <w:marTop w:val="0"/>
                                      <w:marBottom w:val="0"/>
                                      <w:divBdr>
                                        <w:top w:val="none" w:sz="0" w:space="0" w:color="auto"/>
                                        <w:left w:val="none" w:sz="0" w:space="0" w:color="auto"/>
                                        <w:bottom w:val="none" w:sz="0" w:space="0" w:color="auto"/>
                                        <w:right w:val="none" w:sz="0" w:space="0" w:color="auto"/>
                                      </w:divBdr>
                                      <w:divsChild>
                                        <w:div w:id="1894846265">
                                          <w:marLeft w:val="0"/>
                                          <w:marRight w:val="0"/>
                                          <w:marTop w:val="0"/>
                                          <w:marBottom w:val="0"/>
                                          <w:divBdr>
                                            <w:top w:val="none" w:sz="0" w:space="0" w:color="auto"/>
                                            <w:left w:val="none" w:sz="0" w:space="0" w:color="auto"/>
                                            <w:bottom w:val="none" w:sz="0" w:space="0" w:color="auto"/>
                                            <w:right w:val="none" w:sz="0" w:space="0" w:color="auto"/>
                                          </w:divBdr>
                                          <w:divsChild>
                                            <w:div w:id="1717971530">
                                              <w:marLeft w:val="0"/>
                                              <w:marRight w:val="0"/>
                                              <w:marTop w:val="0"/>
                                              <w:marBottom w:val="0"/>
                                              <w:divBdr>
                                                <w:top w:val="none" w:sz="0" w:space="0" w:color="auto"/>
                                                <w:left w:val="none" w:sz="0" w:space="0" w:color="auto"/>
                                                <w:bottom w:val="none" w:sz="0" w:space="0" w:color="auto"/>
                                                <w:right w:val="none" w:sz="0" w:space="0" w:color="auto"/>
                                              </w:divBdr>
                                              <w:divsChild>
                                                <w:div w:id="1121874614">
                                                  <w:marLeft w:val="0"/>
                                                  <w:marRight w:val="0"/>
                                                  <w:marTop w:val="0"/>
                                                  <w:marBottom w:val="0"/>
                                                  <w:divBdr>
                                                    <w:top w:val="none" w:sz="0" w:space="0" w:color="auto"/>
                                                    <w:left w:val="none" w:sz="0" w:space="0" w:color="auto"/>
                                                    <w:bottom w:val="none" w:sz="0" w:space="0" w:color="auto"/>
                                                    <w:right w:val="none" w:sz="0" w:space="0" w:color="auto"/>
                                                  </w:divBdr>
                                                  <w:divsChild>
                                                    <w:div w:id="1498616701">
                                                      <w:marLeft w:val="0"/>
                                                      <w:marRight w:val="0"/>
                                                      <w:marTop w:val="0"/>
                                                      <w:marBottom w:val="240"/>
                                                      <w:divBdr>
                                                        <w:top w:val="none" w:sz="0" w:space="0" w:color="auto"/>
                                                        <w:left w:val="none" w:sz="0" w:space="0" w:color="auto"/>
                                                        <w:bottom w:val="none" w:sz="0" w:space="0" w:color="auto"/>
                                                        <w:right w:val="none" w:sz="0" w:space="0" w:color="auto"/>
                                                      </w:divBdr>
                                                      <w:divsChild>
                                                        <w:div w:id="330522636">
                                                          <w:marLeft w:val="0"/>
                                                          <w:marRight w:val="0"/>
                                                          <w:marTop w:val="0"/>
                                                          <w:marBottom w:val="255"/>
                                                          <w:divBdr>
                                                            <w:top w:val="none" w:sz="0" w:space="0" w:color="auto"/>
                                                            <w:left w:val="none" w:sz="0" w:space="0" w:color="auto"/>
                                                            <w:bottom w:val="none" w:sz="0" w:space="0" w:color="auto"/>
                                                            <w:right w:val="none" w:sz="0" w:space="0" w:color="auto"/>
                                                          </w:divBdr>
                                                          <w:divsChild>
                                                            <w:div w:id="2053725501">
                                                              <w:marLeft w:val="0"/>
                                                              <w:marRight w:val="0"/>
                                                              <w:marTop w:val="0"/>
                                                              <w:marBottom w:val="0"/>
                                                              <w:divBdr>
                                                                <w:top w:val="none" w:sz="0" w:space="0" w:color="auto"/>
                                                                <w:left w:val="none" w:sz="0" w:space="0" w:color="auto"/>
                                                                <w:bottom w:val="none" w:sz="0" w:space="0" w:color="auto"/>
                                                                <w:right w:val="none" w:sz="0" w:space="0" w:color="auto"/>
                                                              </w:divBdr>
                                                              <w:divsChild>
                                                                <w:div w:id="1568806510">
                                                                  <w:marLeft w:val="0"/>
                                                                  <w:marRight w:val="0"/>
                                                                  <w:marTop w:val="0"/>
                                                                  <w:marBottom w:val="0"/>
                                                                  <w:divBdr>
                                                                    <w:top w:val="none" w:sz="0" w:space="0" w:color="auto"/>
                                                                    <w:left w:val="none" w:sz="0" w:space="0" w:color="auto"/>
                                                                    <w:bottom w:val="none" w:sz="0" w:space="0" w:color="auto"/>
                                                                    <w:right w:val="none" w:sz="0" w:space="0" w:color="auto"/>
                                                                  </w:divBdr>
                                                                  <w:divsChild>
                                                                    <w:div w:id="626936339">
                                                                      <w:marLeft w:val="0"/>
                                                                      <w:marRight w:val="0"/>
                                                                      <w:marTop w:val="0"/>
                                                                      <w:marBottom w:val="0"/>
                                                                      <w:divBdr>
                                                                        <w:top w:val="none" w:sz="0" w:space="0" w:color="auto"/>
                                                                        <w:left w:val="none" w:sz="0" w:space="0" w:color="auto"/>
                                                                        <w:bottom w:val="none" w:sz="0" w:space="0" w:color="auto"/>
                                                                        <w:right w:val="none" w:sz="0" w:space="0" w:color="auto"/>
                                                                      </w:divBdr>
                                                                      <w:divsChild>
                                                                        <w:div w:id="1495342920">
                                                                          <w:marLeft w:val="0"/>
                                                                          <w:marRight w:val="0"/>
                                                                          <w:marTop w:val="0"/>
                                                                          <w:marBottom w:val="0"/>
                                                                          <w:divBdr>
                                                                            <w:top w:val="none" w:sz="0" w:space="0" w:color="auto"/>
                                                                            <w:left w:val="none" w:sz="0" w:space="0" w:color="auto"/>
                                                                            <w:bottom w:val="none" w:sz="0" w:space="0" w:color="auto"/>
                                                                            <w:right w:val="none" w:sz="0" w:space="0" w:color="auto"/>
                                                                          </w:divBdr>
                                                                        </w:div>
                                                                        <w:div w:id="2142771047">
                                                                          <w:marLeft w:val="0"/>
                                                                          <w:marRight w:val="0"/>
                                                                          <w:marTop w:val="0"/>
                                                                          <w:marBottom w:val="0"/>
                                                                          <w:divBdr>
                                                                            <w:top w:val="none" w:sz="0" w:space="0" w:color="auto"/>
                                                                            <w:left w:val="none" w:sz="0" w:space="0" w:color="auto"/>
                                                                            <w:bottom w:val="none" w:sz="0" w:space="0" w:color="auto"/>
                                                                            <w:right w:val="none" w:sz="0" w:space="0" w:color="auto"/>
                                                                          </w:divBdr>
                                                                        </w:div>
                                                                        <w:div w:id="1189219949">
                                                                          <w:marLeft w:val="0"/>
                                                                          <w:marRight w:val="0"/>
                                                                          <w:marTop w:val="0"/>
                                                                          <w:marBottom w:val="0"/>
                                                                          <w:divBdr>
                                                                            <w:top w:val="none" w:sz="0" w:space="0" w:color="auto"/>
                                                                            <w:left w:val="none" w:sz="0" w:space="0" w:color="auto"/>
                                                                            <w:bottom w:val="none" w:sz="0" w:space="0" w:color="auto"/>
                                                                            <w:right w:val="none" w:sz="0" w:space="0" w:color="auto"/>
                                                                          </w:divBdr>
                                                                        </w:div>
                                                                        <w:div w:id="1705058058">
                                                                          <w:marLeft w:val="0"/>
                                                                          <w:marRight w:val="0"/>
                                                                          <w:marTop w:val="0"/>
                                                                          <w:marBottom w:val="0"/>
                                                                          <w:divBdr>
                                                                            <w:top w:val="none" w:sz="0" w:space="0" w:color="auto"/>
                                                                            <w:left w:val="none" w:sz="0" w:space="0" w:color="auto"/>
                                                                            <w:bottom w:val="none" w:sz="0" w:space="0" w:color="auto"/>
                                                                            <w:right w:val="none" w:sz="0" w:space="0" w:color="auto"/>
                                                                          </w:divBdr>
                                                                        </w:div>
                                                                        <w:div w:id="1365256506">
                                                                          <w:marLeft w:val="0"/>
                                                                          <w:marRight w:val="0"/>
                                                                          <w:marTop w:val="0"/>
                                                                          <w:marBottom w:val="0"/>
                                                                          <w:divBdr>
                                                                            <w:top w:val="none" w:sz="0" w:space="0" w:color="auto"/>
                                                                            <w:left w:val="none" w:sz="0" w:space="0" w:color="auto"/>
                                                                            <w:bottom w:val="none" w:sz="0" w:space="0" w:color="auto"/>
                                                                            <w:right w:val="none" w:sz="0" w:space="0" w:color="auto"/>
                                                                          </w:divBdr>
                                                                        </w:div>
                                                                        <w:div w:id="612446276">
                                                                          <w:marLeft w:val="0"/>
                                                                          <w:marRight w:val="0"/>
                                                                          <w:marTop w:val="0"/>
                                                                          <w:marBottom w:val="0"/>
                                                                          <w:divBdr>
                                                                            <w:top w:val="none" w:sz="0" w:space="0" w:color="auto"/>
                                                                            <w:left w:val="none" w:sz="0" w:space="0" w:color="auto"/>
                                                                            <w:bottom w:val="none" w:sz="0" w:space="0" w:color="auto"/>
                                                                            <w:right w:val="none" w:sz="0" w:space="0" w:color="auto"/>
                                                                          </w:divBdr>
                                                                        </w:div>
                                                                        <w:div w:id="733701797">
                                                                          <w:marLeft w:val="0"/>
                                                                          <w:marRight w:val="0"/>
                                                                          <w:marTop w:val="0"/>
                                                                          <w:marBottom w:val="0"/>
                                                                          <w:divBdr>
                                                                            <w:top w:val="none" w:sz="0" w:space="0" w:color="auto"/>
                                                                            <w:left w:val="none" w:sz="0" w:space="0" w:color="auto"/>
                                                                            <w:bottom w:val="none" w:sz="0" w:space="0" w:color="auto"/>
                                                                            <w:right w:val="none" w:sz="0" w:space="0" w:color="auto"/>
                                                                          </w:divBdr>
                                                                        </w:div>
                                                                        <w:div w:id="2083064930">
                                                                          <w:marLeft w:val="0"/>
                                                                          <w:marRight w:val="0"/>
                                                                          <w:marTop w:val="0"/>
                                                                          <w:marBottom w:val="0"/>
                                                                          <w:divBdr>
                                                                            <w:top w:val="none" w:sz="0" w:space="0" w:color="auto"/>
                                                                            <w:left w:val="none" w:sz="0" w:space="0" w:color="auto"/>
                                                                            <w:bottom w:val="none" w:sz="0" w:space="0" w:color="auto"/>
                                                                            <w:right w:val="none" w:sz="0" w:space="0" w:color="auto"/>
                                                                          </w:divBdr>
                                                                        </w:div>
                                                                        <w:div w:id="407769446">
                                                                          <w:marLeft w:val="0"/>
                                                                          <w:marRight w:val="0"/>
                                                                          <w:marTop w:val="0"/>
                                                                          <w:marBottom w:val="0"/>
                                                                          <w:divBdr>
                                                                            <w:top w:val="none" w:sz="0" w:space="0" w:color="auto"/>
                                                                            <w:left w:val="none" w:sz="0" w:space="0" w:color="auto"/>
                                                                            <w:bottom w:val="none" w:sz="0" w:space="0" w:color="auto"/>
                                                                            <w:right w:val="none" w:sz="0" w:space="0" w:color="auto"/>
                                                                          </w:divBdr>
                                                                        </w:div>
                                                                        <w:div w:id="59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125514">
      <w:bodyDiv w:val="1"/>
      <w:marLeft w:val="0"/>
      <w:marRight w:val="0"/>
      <w:marTop w:val="0"/>
      <w:marBottom w:val="0"/>
      <w:divBdr>
        <w:top w:val="none" w:sz="0" w:space="0" w:color="auto"/>
        <w:left w:val="none" w:sz="0" w:space="0" w:color="auto"/>
        <w:bottom w:val="none" w:sz="0" w:space="0" w:color="auto"/>
        <w:right w:val="none" w:sz="0" w:space="0" w:color="auto"/>
      </w:divBdr>
    </w:div>
    <w:div w:id="338388955">
      <w:bodyDiv w:val="1"/>
      <w:marLeft w:val="0"/>
      <w:marRight w:val="0"/>
      <w:marTop w:val="0"/>
      <w:marBottom w:val="0"/>
      <w:divBdr>
        <w:top w:val="none" w:sz="0" w:space="0" w:color="auto"/>
        <w:left w:val="none" w:sz="0" w:space="0" w:color="auto"/>
        <w:bottom w:val="none" w:sz="0" w:space="0" w:color="auto"/>
        <w:right w:val="none" w:sz="0" w:space="0" w:color="auto"/>
      </w:divBdr>
      <w:divsChild>
        <w:div w:id="927617270">
          <w:marLeft w:val="0"/>
          <w:marRight w:val="0"/>
          <w:marTop w:val="0"/>
          <w:marBottom w:val="0"/>
          <w:divBdr>
            <w:top w:val="none" w:sz="0" w:space="0" w:color="auto"/>
            <w:left w:val="none" w:sz="0" w:space="0" w:color="auto"/>
            <w:bottom w:val="none" w:sz="0" w:space="0" w:color="auto"/>
            <w:right w:val="none" w:sz="0" w:space="0" w:color="auto"/>
          </w:divBdr>
          <w:divsChild>
            <w:div w:id="1826776940">
              <w:marLeft w:val="0"/>
              <w:marRight w:val="0"/>
              <w:marTop w:val="0"/>
              <w:marBottom w:val="0"/>
              <w:divBdr>
                <w:top w:val="none" w:sz="0" w:space="0" w:color="auto"/>
                <w:left w:val="none" w:sz="0" w:space="0" w:color="auto"/>
                <w:bottom w:val="none" w:sz="0" w:space="0" w:color="auto"/>
                <w:right w:val="none" w:sz="0" w:space="0" w:color="auto"/>
              </w:divBdr>
              <w:divsChild>
                <w:div w:id="52973016">
                  <w:marLeft w:val="0"/>
                  <w:marRight w:val="0"/>
                  <w:marTop w:val="0"/>
                  <w:marBottom w:val="0"/>
                  <w:divBdr>
                    <w:top w:val="none" w:sz="0" w:space="0" w:color="auto"/>
                    <w:left w:val="none" w:sz="0" w:space="0" w:color="auto"/>
                    <w:bottom w:val="none" w:sz="0" w:space="0" w:color="auto"/>
                    <w:right w:val="none" w:sz="0" w:space="0" w:color="auto"/>
                  </w:divBdr>
                  <w:divsChild>
                    <w:div w:id="141436754">
                      <w:marLeft w:val="0"/>
                      <w:marRight w:val="0"/>
                      <w:marTop w:val="0"/>
                      <w:marBottom w:val="225"/>
                      <w:divBdr>
                        <w:top w:val="none" w:sz="0" w:space="0" w:color="auto"/>
                        <w:left w:val="none" w:sz="0" w:space="0" w:color="auto"/>
                        <w:bottom w:val="none" w:sz="0" w:space="0" w:color="auto"/>
                        <w:right w:val="none" w:sz="0" w:space="0" w:color="auto"/>
                      </w:divBdr>
                      <w:divsChild>
                        <w:div w:id="929850101">
                          <w:marLeft w:val="0"/>
                          <w:marRight w:val="0"/>
                          <w:marTop w:val="0"/>
                          <w:marBottom w:val="0"/>
                          <w:divBdr>
                            <w:top w:val="none" w:sz="0" w:space="0" w:color="auto"/>
                            <w:left w:val="none" w:sz="0" w:space="0" w:color="auto"/>
                            <w:bottom w:val="none" w:sz="0" w:space="0" w:color="auto"/>
                            <w:right w:val="none" w:sz="0" w:space="0" w:color="auto"/>
                          </w:divBdr>
                          <w:divsChild>
                            <w:div w:id="1985112690">
                              <w:marLeft w:val="0"/>
                              <w:marRight w:val="0"/>
                              <w:marTop w:val="0"/>
                              <w:marBottom w:val="0"/>
                              <w:divBdr>
                                <w:top w:val="none" w:sz="0" w:space="0" w:color="auto"/>
                                <w:left w:val="none" w:sz="0" w:space="0" w:color="auto"/>
                                <w:bottom w:val="none" w:sz="0" w:space="0" w:color="auto"/>
                                <w:right w:val="none" w:sz="0" w:space="0" w:color="auto"/>
                              </w:divBdr>
                              <w:divsChild>
                                <w:div w:id="809514358">
                                  <w:marLeft w:val="0"/>
                                  <w:marRight w:val="0"/>
                                  <w:marTop w:val="0"/>
                                  <w:marBottom w:val="0"/>
                                  <w:divBdr>
                                    <w:top w:val="none" w:sz="0" w:space="0" w:color="auto"/>
                                    <w:left w:val="none" w:sz="0" w:space="0" w:color="auto"/>
                                    <w:bottom w:val="none" w:sz="0" w:space="0" w:color="auto"/>
                                    <w:right w:val="none" w:sz="0" w:space="0" w:color="auto"/>
                                  </w:divBdr>
                                  <w:divsChild>
                                    <w:div w:id="262303730">
                                      <w:marLeft w:val="0"/>
                                      <w:marRight w:val="0"/>
                                      <w:marTop w:val="0"/>
                                      <w:marBottom w:val="0"/>
                                      <w:divBdr>
                                        <w:top w:val="none" w:sz="0" w:space="0" w:color="auto"/>
                                        <w:left w:val="none" w:sz="0" w:space="0" w:color="auto"/>
                                        <w:bottom w:val="none" w:sz="0" w:space="0" w:color="auto"/>
                                        <w:right w:val="none" w:sz="0" w:space="0" w:color="auto"/>
                                      </w:divBdr>
                                      <w:divsChild>
                                        <w:div w:id="1128663284">
                                          <w:marLeft w:val="0"/>
                                          <w:marRight w:val="0"/>
                                          <w:marTop w:val="0"/>
                                          <w:marBottom w:val="0"/>
                                          <w:divBdr>
                                            <w:top w:val="none" w:sz="0" w:space="0" w:color="auto"/>
                                            <w:left w:val="none" w:sz="0" w:space="0" w:color="auto"/>
                                            <w:bottom w:val="none" w:sz="0" w:space="0" w:color="auto"/>
                                            <w:right w:val="none" w:sz="0" w:space="0" w:color="auto"/>
                                          </w:divBdr>
                                          <w:divsChild>
                                            <w:div w:id="2047825154">
                                              <w:marLeft w:val="0"/>
                                              <w:marRight w:val="0"/>
                                              <w:marTop w:val="0"/>
                                              <w:marBottom w:val="0"/>
                                              <w:divBdr>
                                                <w:top w:val="none" w:sz="0" w:space="0" w:color="auto"/>
                                                <w:left w:val="none" w:sz="0" w:space="0" w:color="auto"/>
                                                <w:bottom w:val="none" w:sz="0" w:space="0" w:color="auto"/>
                                                <w:right w:val="none" w:sz="0" w:space="0" w:color="auto"/>
                                              </w:divBdr>
                                              <w:divsChild>
                                                <w:div w:id="297221394">
                                                  <w:marLeft w:val="0"/>
                                                  <w:marRight w:val="0"/>
                                                  <w:marTop w:val="0"/>
                                                  <w:marBottom w:val="0"/>
                                                  <w:divBdr>
                                                    <w:top w:val="none" w:sz="0" w:space="0" w:color="auto"/>
                                                    <w:left w:val="none" w:sz="0" w:space="0" w:color="auto"/>
                                                    <w:bottom w:val="none" w:sz="0" w:space="0" w:color="auto"/>
                                                    <w:right w:val="none" w:sz="0" w:space="0" w:color="auto"/>
                                                  </w:divBdr>
                                                  <w:divsChild>
                                                    <w:div w:id="1062023028">
                                                      <w:marLeft w:val="0"/>
                                                      <w:marRight w:val="0"/>
                                                      <w:marTop w:val="0"/>
                                                      <w:marBottom w:val="240"/>
                                                      <w:divBdr>
                                                        <w:top w:val="none" w:sz="0" w:space="0" w:color="auto"/>
                                                        <w:left w:val="none" w:sz="0" w:space="0" w:color="auto"/>
                                                        <w:bottom w:val="none" w:sz="0" w:space="0" w:color="auto"/>
                                                        <w:right w:val="none" w:sz="0" w:space="0" w:color="auto"/>
                                                      </w:divBdr>
                                                      <w:divsChild>
                                                        <w:div w:id="388773573">
                                                          <w:marLeft w:val="0"/>
                                                          <w:marRight w:val="0"/>
                                                          <w:marTop w:val="0"/>
                                                          <w:marBottom w:val="255"/>
                                                          <w:divBdr>
                                                            <w:top w:val="none" w:sz="0" w:space="0" w:color="auto"/>
                                                            <w:left w:val="none" w:sz="0" w:space="0" w:color="auto"/>
                                                            <w:bottom w:val="none" w:sz="0" w:space="0" w:color="auto"/>
                                                            <w:right w:val="none" w:sz="0" w:space="0" w:color="auto"/>
                                                          </w:divBdr>
                                                          <w:divsChild>
                                                            <w:div w:id="1539783848">
                                                              <w:marLeft w:val="0"/>
                                                              <w:marRight w:val="0"/>
                                                              <w:marTop w:val="0"/>
                                                              <w:marBottom w:val="0"/>
                                                              <w:divBdr>
                                                                <w:top w:val="none" w:sz="0" w:space="0" w:color="auto"/>
                                                                <w:left w:val="none" w:sz="0" w:space="0" w:color="auto"/>
                                                                <w:bottom w:val="none" w:sz="0" w:space="0" w:color="auto"/>
                                                                <w:right w:val="none" w:sz="0" w:space="0" w:color="auto"/>
                                                              </w:divBdr>
                                                              <w:divsChild>
                                                                <w:div w:id="486477647">
                                                                  <w:marLeft w:val="0"/>
                                                                  <w:marRight w:val="0"/>
                                                                  <w:marTop w:val="0"/>
                                                                  <w:marBottom w:val="0"/>
                                                                  <w:divBdr>
                                                                    <w:top w:val="none" w:sz="0" w:space="0" w:color="auto"/>
                                                                    <w:left w:val="none" w:sz="0" w:space="0" w:color="auto"/>
                                                                    <w:bottom w:val="none" w:sz="0" w:space="0" w:color="auto"/>
                                                                    <w:right w:val="none" w:sz="0" w:space="0" w:color="auto"/>
                                                                  </w:divBdr>
                                                                  <w:divsChild>
                                                                    <w:div w:id="1099178457">
                                                                      <w:marLeft w:val="0"/>
                                                                      <w:marRight w:val="0"/>
                                                                      <w:marTop w:val="0"/>
                                                                      <w:marBottom w:val="0"/>
                                                                      <w:divBdr>
                                                                        <w:top w:val="none" w:sz="0" w:space="0" w:color="auto"/>
                                                                        <w:left w:val="none" w:sz="0" w:space="0" w:color="auto"/>
                                                                        <w:bottom w:val="none" w:sz="0" w:space="0" w:color="auto"/>
                                                                        <w:right w:val="none" w:sz="0" w:space="0" w:color="auto"/>
                                                                      </w:divBdr>
                                                                      <w:divsChild>
                                                                        <w:div w:id="899827862">
                                                                          <w:marLeft w:val="0"/>
                                                                          <w:marRight w:val="0"/>
                                                                          <w:marTop w:val="0"/>
                                                                          <w:marBottom w:val="0"/>
                                                                          <w:divBdr>
                                                                            <w:top w:val="none" w:sz="0" w:space="0" w:color="auto"/>
                                                                            <w:left w:val="none" w:sz="0" w:space="0" w:color="auto"/>
                                                                            <w:bottom w:val="none" w:sz="0" w:space="0" w:color="auto"/>
                                                                            <w:right w:val="none" w:sz="0" w:space="0" w:color="auto"/>
                                                                          </w:divBdr>
                                                                          <w:divsChild>
                                                                            <w:div w:id="2141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91733">
      <w:bodyDiv w:val="1"/>
      <w:marLeft w:val="0"/>
      <w:marRight w:val="0"/>
      <w:marTop w:val="0"/>
      <w:marBottom w:val="0"/>
      <w:divBdr>
        <w:top w:val="none" w:sz="0" w:space="0" w:color="auto"/>
        <w:left w:val="none" w:sz="0" w:space="0" w:color="auto"/>
        <w:bottom w:val="none" w:sz="0" w:space="0" w:color="auto"/>
        <w:right w:val="none" w:sz="0" w:space="0" w:color="auto"/>
      </w:divBdr>
    </w:div>
    <w:div w:id="502402910">
      <w:bodyDiv w:val="1"/>
      <w:marLeft w:val="0"/>
      <w:marRight w:val="0"/>
      <w:marTop w:val="0"/>
      <w:marBottom w:val="0"/>
      <w:divBdr>
        <w:top w:val="none" w:sz="0" w:space="0" w:color="auto"/>
        <w:left w:val="none" w:sz="0" w:space="0" w:color="auto"/>
        <w:bottom w:val="none" w:sz="0" w:space="0" w:color="auto"/>
        <w:right w:val="none" w:sz="0" w:space="0" w:color="auto"/>
      </w:divBdr>
    </w:div>
    <w:div w:id="560748821">
      <w:bodyDiv w:val="1"/>
      <w:marLeft w:val="0"/>
      <w:marRight w:val="0"/>
      <w:marTop w:val="0"/>
      <w:marBottom w:val="0"/>
      <w:divBdr>
        <w:top w:val="none" w:sz="0" w:space="0" w:color="auto"/>
        <w:left w:val="none" w:sz="0" w:space="0" w:color="auto"/>
        <w:bottom w:val="none" w:sz="0" w:space="0" w:color="auto"/>
        <w:right w:val="none" w:sz="0" w:space="0" w:color="auto"/>
      </w:divBdr>
    </w:div>
    <w:div w:id="613709090">
      <w:bodyDiv w:val="1"/>
      <w:marLeft w:val="0"/>
      <w:marRight w:val="0"/>
      <w:marTop w:val="0"/>
      <w:marBottom w:val="0"/>
      <w:divBdr>
        <w:top w:val="none" w:sz="0" w:space="0" w:color="auto"/>
        <w:left w:val="none" w:sz="0" w:space="0" w:color="auto"/>
        <w:bottom w:val="none" w:sz="0" w:space="0" w:color="auto"/>
        <w:right w:val="none" w:sz="0" w:space="0" w:color="auto"/>
      </w:divBdr>
    </w:div>
    <w:div w:id="654720799">
      <w:bodyDiv w:val="1"/>
      <w:marLeft w:val="0"/>
      <w:marRight w:val="0"/>
      <w:marTop w:val="0"/>
      <w:marBottom w:val="0"/>
      <w:divBdr>
        <w:top w:val="none" w:sz="0" w:space="0" w:color="auto"/>
        <w:left w:val="none" w:sz="0" w:space="0" w:color="auto"/>
        <w:bottom w:val="none" w:sz="0" w:space="0" w:color="auto"/>
        <w:right w:val="none" w:sz="0" w:space="0" w:color="auto"/>
      </w:divBdr>
    </w:div>
    <w:div w:id="658508929">
      <w:bodyDiv w:val="1"/>
      <w:marLeft w:val="0"/>
      <w:marRight w:val="0"/>
      <w:marTop w:val="0"/>
      <w:marBottom w:val="0"/>
      <w:divBdr>
        <w:top w:val="none" w:sz="0" w:space="0" w:color="auto"/>
        <w:left w:val="none" w:sz="0" w:space="0" w:color="auto"/>
        <w:bottom w:val="none" w:sz="0" w:space="0" w:color="auto"/>
        <w:right w:val="none" w:sz="0" w:space="0" w:color="auto"/>
      </w:divBdr>
    </w:div>
    <w:div w:id="668673604">
      <w:bodyDiv w:val="1"/>
      <w:marLeft w:val="0"/>
      <w:marRight w:val="0"/>
      <w:marTop w:val="0"/>
      <w:marBottom w:val="0"/>
      <w:divBdr>
        <w:top w:val="none" w:sz="0" w:space="0" w:color="auto"/>
        <w:left w:val="none" w:sz="0" w:space="0" w:color="auto"/>
        <w:bottom w:val="none" w:sz="0" w:space="0" w:color="auto"/>
        <w:right w:val="none" w:sz="0" w:space="0" w:color="auto"/>
      </w:divBdr>
      <w:divsChild>
        <w:div w:id="28796769">
          <w:marLeft w:val="0"/>
          <w:marRight w:val="0"/>
          <w:marTop w:val="0"/>
          <w:marBottom w:val="0"/>
          <w:divBdr>
            <w:top w:val="none" w:sz="0" w:space="0" w:color="auto"/>
            <w:left w:val="none" w:sz="0" w:space="0" w:color="auto"/>
            <w:bottom w:val="none" w:sz="0" w:space="0" w:color="auto"/>
            <w:right w:val="none" w:sz="0" w:space="0" w:color="auto"/>
          </w:divBdr>
          <w:divsChild>
            <w:div w:id="1958873786">
              <w:marLeft w:val="0"/>
              <w:marRight w:val="0"/>
              <w:marTop w:val="0"/>
              <w:marBottom w:val="0"/>
              <w:divBdr>
                <w:top w:val="none" w:sz="0" w:space="0" w:color="auto"/>
                <w:left w:val="none" w:sz="0" w:space="0" w:color="auto"/>
                <w:bottom w:val="none" w:sz="0" w:space="0" w:color="auto"/>
                <w:right w:val="none" w:sz="0" w:space="0" w:color="auto"/>
              </w:divBdr>
              <w:divsChild>
                <w:div w:id="240721942">
                  <w:marLeft w:val="0"/>
                  <w:marRight w:val="0"/>
                  <w:marTop w:val="0"/>
                  <w:marBottom w:val="0"/>
                  <w:divBdr>
                    <w:top w:val="none" w:sz="0" w:space="0" w:color="auto"/>
                    <w:left w:val="none" w:sz="0" w:space="0" w:color="auto"/>
                    <w:bottom w:val="none" w:sz="0" w:space="0" w:color="auto"/>
                    <w:right w:val="none" w:sz="0" w:space="0" w:color="auto"/>
                  </w:divBdr>
                  <w:divsChild>
                    <w:div w:id="129172430">
                      <w:marLeft w:val="0"/>
                      <w:marRight w:val="0"/>
                      <w:marTop w:val="0"/>
                      <w:marBottom w:val="225"/>
                      <w:divBdr>
                        <w:top w:val="none" w:sz="0" w:space="0" w:color="auto"/>
                        <w:left w:val="none" w:sz="0" w:space="0" w:color="auto"/>
                        <w:bottom w:val="none" w:sz="0" w:space="0" w:color="auto"/>
                        <w:right w:val="none" w:sz="0" w:space="0" w:color="auto"/>
                      </w:divBdr>
                      <w:divsChild>
                        <w:div w:id="1085803838">
                          <w:marLeft w:val="0"/>
                          <w:marRight w:val="0"/>
                          <w:marTop w:val="0"/>
                          <w:marBottom w:val="0"/>
                          <w:divBdr>
                            <w:top w:val="none" w:sz="0" w:space="0" w:color="auto"/>
                            <w:left w:val="none" w:sz="0" w:space="0" w:color="auto"/>
                            <w:bottom w:val="none" w:sz="0" w:space="0" w:color="auto"/>
                            <w:right w:val="none" w:sz="0" w:space="0" w:color="auto"/>
                          </w:divBdr>
                          <w:divsChild>
                            <w:div w:id="422384726">
                              <w:marLeft w:val="0"/>
                              <w:marRight w:val="0"/>
                              <w:marTop w:val="0"/>
                              <w:marBottom w:val="0"/>
                              <w:divBdr>
                                <w:top w:val="none" w:sz="0" w:space="0" w:color="auto"/>
                                <w:left w:val="none" w:sz="0" w:space="0" w:color="auto"/>
                                <w:bottom w:val="none" w:sz="0" w:space="0" w:color="auto"/>
                                <w:right w:val="none" w:sz="0" w:space="0" w:color="auto"/>
                              </w:divBdr>
                              <w:divsChild>
                                <w:div w:id="990327111">
                                  <w:marLeft w:val="0"/>
                                  <w:marRight w:val="0"/>
                                  <w:marTop w:val="0"/>
                                  <w:marBottom w:val="0"/>
                                  <w:divBdr>
                                    <w:top w:val="none" w:sz="0" w:space="0" w:color="auto"/>
                                    <w:left w:val="none" w:sz="0" w:space="0" w:color="auto"/>
                                    <w:bottom w:val="none" w:sz="0" w:space="0" w:color="auto"/>
                                    <w:right w:val="none" w:sz="0" w:space="0" w:color="auto"/>
                                  </w:divBdr>
                                  <w:divsChild>
                                    <w:div w:id="1752777507">
                                      <w:marLeft w:val="0"/>
                                      <w:marRight w:val="0"/>
                                      <w:marTop w:val="0"/>
                                      <w:marBottom w:val="0"/>
                                      <w:divBdr>
                                        <w:top w:val="none" w:sz="0" w:space="0" w:color="auto"/>
                                        <w:left w:val="none" w:sz="0" w:space="0" w:color="auto"/>
                                        <w:bottom w:val="none" w:sz="0" w:space="0" w:color="auto"/>
                                        <w:right w:val="none" w:sz="0" w:space="0" w:color="auto"/>
                                      </w:divBdr>
                                      <w:divsChild>
                                        <w:div w:id="548108476">
                                          <w:marLeft w:val="0"/>
                                          <w:marRight w:val="0"/>
                                          <w:marTop w:val="0"/>
                                          <w:marBottom w:val="0"/>
                                          <w:divBdr>
                                            <w:top w:val="none" w:sz="0" w:space="0" w:color="auto"/>
                                            <w:left w:val="none" w:sz="0" w:space="0" w:color="auto"/>
                                            <w:bottom w:val="none" w:sz="0" w:space="0" w:color="auto"/>
                                            <w:right w:val="none" w:sz="0" w:space="0" w:color="auto"/>
                                          </w:divBdr>
                                          <w:divsChild>
                                            <w:div w:id="627324873">
                                              <w:marLeft w:val="0"/>
                                              <w:marRight w:val="0"/>
                                              <w:marTop w:val="0"/>
                                              <w:marBottom w:val="240"/>
                                              <w:divBdr>
                                                <w:top w:val="none" w:sz="0" w:space="0" w:color="auto"/>
                                                <w:left w:val="none" w:sz="0" w:space="0" w:color="auto"/>
                                                <w:bottom w:val="none" w:sz="0" w:space="0" w:color="auto"/>
                                                <w:right w:val="none" w:sz="0" w:space="0" w:color="auto"/>
                                              </w:divBdr>
                                              <w:divsChild>
                                                <w:div w:id="275909654">
                                                  <w:marLeft w:val="0"/>
                                                  <w:marRight w:val="0"/>
                                                  <w:marTop w:val="0"/>
                                                  <w:marBottom w:val="255"/>
                                                  <w:divBdr>
                                                    <w:top w:val="none" w:sz="0" w:space="0" w:color="auto"/>
                                                    <w:left w:val="none" w:sz="0" w:space="0" w:color="auto"/>
                                                    <w:bottom w:val="none" w:sz="0" w:space="0" w:color="auto"/>
                                                    <w:right w:val="none" w:sz="0" w:space="0" w:color="auto"/>
                                                  </w:divBdr>
                                                  <w:divsChild>
                                                    <w:div w:id="1601139472">
                                                      <w:marLeft w:val="0"/>
                                                      <w:marRight w:val="0"/>
                                                      <w:marTop w:val="0"/>
                                                      <w:marBottom w:val="0"/>
                                                      <w:divBdr>
                                                        <w:top w:val="none" w:sz="0" w:space="0" w:color="auto"/>
                                                        <w:left w:val="none" w:sz="0" w:space="0" w:color="auto"/>
                                                        <w:bottom w:val="none" w:sz="0" w:space="0" w:color="auto"/>
                                                        <w:right w:val="none" w:sz="0" w:space="0" w:color="auto"/>
                                                      </w:divBdr>
                                                      <w:divsChild>
                                                        <w:div w:id="1194732406">
                                                          <w:marLeft w:val="0"/>
                                                          <w:marRight w:val="0"/>
                                                          <w:marTop w:val="0"/>
                                                          <w:marBottom w:val="0"/>
                                                          <w:divBdr>
                                                            <w:top w:val="none" w:sz="0" w:space="0" w:color="auto"/>
                                                            <w:left w:val="none" w:sz="0" w:space="0" w:color="auto"/>
                                                            <w:bottom w:val="none" w:sz="0" w:space="0" w:color="auto"/>
                                                            <w:right w:val="none" w:sz="0" w:space="0" w:color="auto"/>
                                                          </w:divBdr>
                                                          <w:divsChild>
                                                            <w:div w:id="16245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115455">
      <w:bodyDiv w:val="1"/>
      <w:marLeft w:val="0"/>
      <w:marRight w:val="0"/>
      <w:marTop w:val="0"/>
      <w:marBottom w:val="0"/>
      <w:divBdr>
        <w:top w:val="none" w:sz="0" w:space="0" w:color="auto"/>
        <w:left w:val="none" w:sz="0" w:space="0" w:color="auto"/>
        <w:bottom w:val="none" w:sz="0" w:space="0" w:color="auto"/>
        <w:right w:val="none" w:sz="0" w:space="0" w:color="auto"/>
      </w:divBdr>
      <w:divsChild>
        <w:div w:id="1371300341">
          <w:marLeft w:val="0"/>
          <w:marRight w:val="0"/>
          <w:marTop w:val="0"/>
          <w:marBottom w:val="0"/>
          <w:divBdr>
            <w:top w:val="none" w:sz="0" w:space="0" w:color="auto"/>
            <w:left w:val="none" w:sz="0" w:space="0" w:color="auto"/>
            <w:bottom w:val="none" w:sz="0" w:space="0" w:color="auto"/>
            <w:right w:val="none" w:sz="0" w:space="0" w:color="auto"/>
          </w:divBdr>
          <w:divsChild>
            <w:div w:id="2062901023">
              <w:marLeft w:val="0"/>
              <w:marRight w:val="0"/>
              <w:marTop w:val="0"/>
              <w:marBottom w:val="0"/>
              <w:divBdr>
                <w:top w:val="none" w:sz="0" w:space="0" w:color="auto"/>
                <w:left w:val="none" w:sz="0" w:space="0" w:color="auto"/>
                <w:bottom w:val="none" w:sz="0" w:space="0" w:color="auto"/>
                <w:right w:val="none" w:sz="0" w:space="0" w:color="auto"/>
              </w:divBdr>
              <w:divsChild>
                <w:div w:id="1761872313">
                  <w:marLeft w:val="0"/>
                  <w:marRight w:val="0"/>
                  <w:marTop w:val="0"/>
                  <w:marBottom w:val="0"/>
                  <w:divBdr>
                    <w:top w:val="none" w:sz="0" w:space="0" w:color="auto"/>
                    <w:left w:val="none" w:sz="0" w:space="0" w:color="auto"/>
                    <w:bottom w:val="none" w:sz="0" w:space="0" w:color="auto"/>
                    <w:right w:val="none" w:sz="0" w:space="0" w:color="auto"/>
                  </w:divBdr>
                  <w:divsChild>
                    <w:div w:id="684329814">
                      <w:marLeft w:val="0"/>
                      <w:marRight w:val="0"/>
                      <w:marTop w:val="0"/>
                      <w:marBottom w:val="225"/>
                      <w:divBdr>
                        <w:top w:val="none" w:sz="0" w:space="0" w:color="auto"/>
                        <w:left w:val="none" w:sz="0" w:space="0" w:color="auto"/>
                        <w:bottom w:val="none" w:sz="0" w:space="0" w:color="auto"/>
                        <w:right w:val="none" w:sz="0" w:space="0" w:color="auto"/>
                      </w:divBdr>
                      <w:divsChild>
                        <w:div w:id="278685824">
                          <w:marLeft w:val="0"/>
                          <w:marRight w:val="0"/>
                          <w:marTop w:val="0"/>
                          <w:marBottom w:val="0"/>
                          <w:divBdr>
                            <w:top w:val="none" w:sz="0" w:space="0" w:color="auto"/>
                            <w:left w:val="none" w:sz="0" w:space="0" w:color="auto"/>
                            <w:bottom w:val="none" w:sz="0" w:space="0" w:color="auto"/>
                            <w:right w:val="none" w:sz="0" w:space="0" w:color="auto"/>
                          </w:divBdr>
                          <w:divsChild>
                            <w:div w:id="1159082638">
                              <w:marLeft w:val="0"/>
                              <w:marRight w:val="0"/>
                              <w:marTop w:val="0"/>
                              <w:marBottom w:val="0"/>
                              <w:divBdr>
                                <w:top w:val="none" w:sz="0" w:space="0" w:color="auto"/>
                                <w:left w:val="none" w:sz="0" w:space="0" w:color="auto"/>
                                <w:bottom w:val="none" w:sz="0" w:space="0" w:color="auto"/>
                                <w:right w:val="none" w:sz="0" w:space="0" w:color="auto"/>
                              </w:divBdr>
                              <w:divsChild>
                                <w:div w:id="973605694">
                                  <w:marLeft w:val="0"/>
                                  <w:marRight w:val="0"/>
                                  <w:marTop w:val="0"/>
                                  <w:marBottom w:val="0"/>
                                  <w:divBdr>
                                    <w:top w:val="none" w:sz="0" w:space="0" w:color="auto"/>
                                    <w:left w:val="none" w:sz="0" w:space="0" w:color="auto"/>
                                    <w:bottom w:val="none" w:sz="0" w:space="0" w:color="auto"/>
                                    <w:right w:val="none" w:sz="0" w:space="0" w:color="auto"/>
                                  </w:divBdr>
                                  <w:divsChild>
                                    <w:div w:id="1147816426">
                                      <w:marLeft w:val="0"/>
                                      <w:marRight w:val="0"/>
                                      <w:marTop w:val="0"/>
                                      <w:marBottom w:val="0"/>
                                      <w:divBdr>
                                        <w:top w:val="none" w:sz="0" w:space="0" w:color="auto"/>
                                        <w:left w:val="none" w:sz="0" w:space="0" w:color="auto"/>
                                        <w:bottom w:val="none" w:sz="0" w:space="0" w:color="auto"/>
                                        <w:right w:val="none" w:sz="0" w:space="0" w:color="auto"/>
                                      </w:divBdr>
                                      <w:divsChild>
                                        <w:div w:id="1491479800">
                                          <w:marLeft w:val="0"/>
                                          <w:marRight w:val="0"/>
                                          <w:marTop w:val="0"/>
                                          <w:marBottom w:val="0"/>
                                          <w:divBdr>
                                            <w:top w:val="none" w:sz="0" w:space="0" w:color="auto"/>
                                            <w:left w:val="none" w:sz="0" w:space="0" w:color="auto"/>
                                            <w:bottom w:val="none" w:sz="0" w:space="0" w:color="auto"/>
                                            <w:right w:val="none" w:sz="0" w:space="0" w:color="auto"/>
                                          </w:divBdr>
                                          <w:divsChild>
                                            <w:div w:id="1697465154">
                                              <w:marLeft w:val="0"/>
                                              <w:marRight w:val="0"/>
                                              <w:marTop w:val="0"/>
                                              <w:marBottom w:val="0"/>
                                              <w:divBdr>
                                                <w:top w:val="none" w:sz="0" w:space="0" w:color="auto"/>
                                                <w:left w:val="none" w:sz="0" w:space="0" w:color="auto"/>
                                                <w:bottom w:val="none" w:sz="0" w:space="0" w:color="auto"/>
                                                <w:right w:val="none" w:sz="0" w:space="0" w:color="auto"/>
                                              </w:divBdr>
                                              <w:divsChild>
                                                <w:div w:id="1422413238">
                                                  <w:marLeft w:val="0"/>
                                                  <w:marRight w:val="0"/>
                                                  <w:marTop w:val="0"/>
                                                  <w:marBottom w:val="0"/>
                                                  <w:divBdr>
                                                    <w:top w:val="none" w:sz="0" w:space="0" w:color="auto"/>
                                                    <w:left w:val="none" w:sz="0" w:space="0" w:color="auto"/>
                                                    <w:bottom w:val="none" w:sz="0" w:space="0" w:color="auto"/>
                                                    <w:right w:val="none" w:sz="0" w:space="0" w:color="auto"/>
                                                  </w:divBdr>
                                                  <w:divsChild>
                                                    <w:div w:id="1079593771">
                                                      <w:marLeft w:val="0"/>
                                                      <w:marRight w:val="0"/>
                                                      <w:marTop w:val="0"/>
                                                      <w:marBottom w:val="0"/>
                                                      <w:divBdr>
                                                        <w:top w:val="none" w:sz="0" w:space="0" w:color="auto"/>
                                                        <w:left w:val="none" w:sz="0" w:space="0" w:color="auto"/>
                                                        <w:bottom w:val="none" w:sz="0" w:space="0" w:color="auto"/>
                                                        <w:right w:val="none" w:sz="0" w:space="0" w:color="auto"/>
                                                      </w:divBdr>
                                                      <w:divsChild>
                                                        <w:div w:id="255789672">
                                                          <w:marLeft w:val="0"/>
                                                          <w:marRight w:val="0"/>
                                                          <w:marTop w:val="0"/>
                                                          <w:marBottom w:val="0"/>
                                                          <w:divBdr>
                                                            <w:top w:val="none" w:sz="0" w:space="0" w:color="auto"/>
                                                            <w:left w:val="none" w:sz="0" w:space="0" w:color="auto"/>
                                                            <w:bottom w:val="none" w:sz="0" w:space="0" w:color="auto"/>
                                                            <w:right w:val="none" w:sz="0" w:space="0" w:color="auto"/>
                                                          </w:divBdr>
                                                          <w:divsChild>
                                                            <w:div w:id="1659767852">
                                                              <w:marLeft w:val="0"/>
                                                              <w:marRight w:val="0"/>
                                                              <w:marTop w:val="0"/>
                                                              <w:marBottom w:val="240"/>
                                                              <w:divBdr>
                                                                <w:top w:val="none" w:sz="0" w:space="0" w:color="auto"/>
                                                                <w:left w:val="none" w:sz="0" w:space="0" w:color="auto"/>
                                                                <w:bottom w:val="none" w:sz="0" w:space="0" w:color="auto"/>
                                                                <w:right w:val="none" w:sz="0" w:space="0" w:color="auto"/>
                                                              </w:divBdr>
                                                              <w:divsChild>
                                                                <w:div w:id="179468886">
                                                                  <w:marLeft w:val="0"/>
                                                                  <w:marRight w:val="0"/>
                                                                  <w:marTop w:val="0"/>
                                                                  <w:marBottom w:val="255"/>
                                                                  <w:divBdr>
                                                                    <w:top w:val="none" w:sz="0" w:space="0" w:color="auto"/>
                                                                    <w:left w:val="none" w:sz="0" w:space="0" w:color="auto"/>
                                                                    <w:bottom w:val="none" w:sz="0" w:space="0" w:color="auto"/>
                                                                    <w:right w:val="none" w:sz="0" w:space="0" w:color="auto"/>
                                                                  </w:divBdr>
                                                                  <w:divsChild>
                                                                    <w:div w:id="1898084267">
                                                                      <w:marLeft w:val="0"/>
                                                                      <w:marRight w:val="0"/>
                                                                      <w:marTop w:val="0"/>
                                                                      <w:marBottom w:val="0"/>
                                                                      <w:divBdr>
                                                                        <w:top w:val="none" w:sz="0" w:space="0" w:color="auto"/>
                                                                        <w:left w:val="none" w:sz="0" w:space="0" w:color="auto"/>
                                                                        <w:bottom w:val="none" w:sz="0" w:space="0" w:color="auto"/>
                                                                        <w:right w:val="none" w:sz="0" w:space="0" w:color="auto"/>
                                                                      </w:divBdr>
                                                                      <w:divsChild>
                                                                        <w:div w:id="2068599937">
                                                                          <w:marLeft w:val="0"/>
                                                                          <w:marRight w:val="0"/>
                                                                          <w:marTop w:val="0"/>
                                                                          <w:marBottom w:val="0"/>
                                                                          <w:divBdr>
                                                                            <w:top w:val="none" w:sz="0" w:space="0" w:color="auto"/>
                                                                            <w:left w:val="none" w:sz="0" w:space="0" w:color="auto"/>
                                                                            <w:bottom w:val="none" w:sz="0" w:space="0" w:color="auto"/>
                                                                            <w:right w:val="none" w:sz="0" w:space="0" w:color="auto"/>
                                                                          </w:divBdr>
                                                                          <w:divsChild>
                                                                            <w:div w:id="4368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757746">
      <w:bodyDiv w:val="1"/>
      <w:marLeft w:val="0"/>
      <w:marRight w:val="0"/>
      <w:marTop w:val="0"/>
      <w:marBottom w:val="0"/>
      <w:divBdr>
        <w:top w:val="none" w:sz="0" w:space="0" w:color="auto"/>
        <w:left w:val="none" w:sz="0" w:space="0" w:color="auto"/>
        <w:bottom w:val="none" w:sz="0" w:space="0" w:color="auto"/>
        <w:right w:val="none" w:sz="0" w:space="0" w:color="auto"/>
      </w:divBdr>
    </w:div>
    <w:div w:id="773674851">
      <w:bodyDiv w:val="1"/>
      <w:marLeft w:val="0"/>
      <w:marRight w:val="0"/>
      <w:marTop w:val="0"/>
      <w:marBottom w:val="0"/>
      <w:divBdr>
        <w:top w:val="none" w:sz="0" w:space="0" w:color="auto"/>
        <w:left w:val="none" w:sz="0" w:space="0" w:color="auto"/>
        <w:bottom w:val="none" w:sz="0" w:space="0" w:color="auto"/>
        <w:right w:val="none" w:sz="0" w:space="0" w:color="auto"/>
      </w:divBdr>
    </w:div>
    <w:div w:id="949430398">
      <w:bodyDiv w:val="1"/>
      <w:marLeft w:val="0"/>
      <w:marRight w:val="0"/>
      <w:marTop w:val="0"/>
      <w:marBottom w:val="0"/>
      <w:divBdr>
        <w:top w:val="none" w:sz="0" w:space="0" w:color="auto"/>
        <w:left w:val="none" w:sz="0" w:space="0" w:color="auto"/>
        <w:bottom w:val="none" w:sz="0" w:space="0" w:color="auto"/>
        <w:right w:val="none" w:sz="0" w:space="0" w:color="auto"/>
      </w:divBdr>
    </w:div>
    <w:div w:id="1105416502">
      <w:bodyDiv w:val="1"/>
      <w:marLeft w:val="0"/>
      <w:marRight w:val="0"/>
      <w:marTop w:val="0"/>
      <w:marBottom w:val="0"/>
      <w:divBdr>
        <w:top w:val="none" w:sz="0" w:space="0" w:color="auto"/>
        <w:left w:val="none" w:sz="0" w:space="0" w:color="auto"/>
        <w:bottom w:val="none" w:sz="0" w:space="0" w:color="auto"/>
        <w:right w:val="none" w:sz="0" w:space="0" w:color="auto"/>
      </w:divBdr>
    </w:div>
    <w:div w:id="1110660245">
      <w:bodyDiv w:val="1"/>
      <w:marLeft w:val="0"/>
      <w:marRight w:val="0"/>
      <w:marTop w:val="0"/>
      <w:marBottom w:val="0"/>
      <w:divBdr>
        <w:top w:val="none" w:sz="0" w:space="0" w:color="auto"/>
        <w:left w:val="none" w:sz="0" w:space="0" w:color="auto"/>
        <w:bottom w:val="none" w:sz="0" w:space="0" w:color="auto"/>
        <w:right w:val="none" w:sz="0" w:space="0" w:color="auto"/>
      </w:divBdr>
    </w:div>
    <w:div w:id="1118989534">
      <w:bodyDiv w:val="1"/>
      <w:marLeft w:val="0"/>
      <w:marRight w:val="0"/>
      <w:marTop w:val="0"/>
      <w:marBottom w:val="0"/>
      <w:divBdr>
        <w:top w:val="none" w:sz="0" w:space="0" w:color="auto"/>
        <w:left w:val="none" w:sz="0" w:space="0" w:color="auto"/>
        <w:bottom w:val="none" w:sz="0" w:space="0" w:color="auto"/>
        <w:right w:val="none" w:sz="0" w:space="0" w:color="auto"/>
      </w:divBdr>
    </w:div>
    <w:div w:id="1226145653">
      <w:bodyDiv w:val="1"/>
      <w:marLeft w:val="0"/>
      <w:marRight w:val="0"/>
      <w:marTop w:val="0"/>
      <w:marBottom w:val="0"/>
      <w:divBdr>
        <w:top w:val="none" w:sz="0" w:space="0" w:color="auto"/>
        <w:left w:val="none" w:sz="0" w:space="0" w:color="auto"/>
        <w:bottom w:val="none" w:sz="0" w:space="0" w:color="auto"/>
        <w:right w:val="none" w:sz="0" w:space="0" w:color="auto"/>
      </w:divBdr>
      <w:divsChild>
        <w:div w:id="1227451338">
          <w:marLeft w:val="0"/>
          <w:marRight w:val="0"/>
          <w:marTop w:val="0"/>
          <w:marBottom w:val="0"/>
          <w:divBdr>
            <w:top w:val="none" w:sz="0" w:space="0" w:color="auto"/>
            <w:left w:val="none" w:sz="0" w:space="0" w:color="auto"/>
            <w:bottom w:val="none" w:sz="0" w:space="0" w:color="auto"/>
            <w:right w:val="none" w:sz="0" w:space="0" w:color="auto"/>
          </w:divBdr>
          <w:divsChild>
            <w:div w:id="435948637">
              <w:marLeft w:val="0"/>
              <w:marRight w:val="0"/>
              <w:marTop w:val="0"/>
              <w:marBottom w:val="0"/>
              <w:divBdr>
                <w:top w:val="none" w:sz="0" w:space="0" w:color="auto"/>
                <w:left w:val="none" w:sz="0" w:space="0" w:color="auto"/>
                <w:bottom w:val="none" w:sz="0" w:space="0" w:color="auto"/>
                <w:right w:val="none" w:sz="0" w:space="0" w:color="auto"/>
              </w:divBdr>
              <w:divsChild>
                <w:div w:id="325405845">
                  <w:marLeft w:val="0"/>
                  <w:marRight w:val="0"/>
                  <w:marTop w:val="0"/>
                  <w:marBottom w:val="0"/>
                  <w:divBdr>
                    <w:top w:val="none" w:sz="0" w:space="0" w:color="auto"/>
                    <w:left w:val="none" w:sz="0" w:space="0" w:color="auto"/>
                    <w:bottom w:val="none" w:sz="0" w:space="0" w:color="auto"/>
                    <w:right w:val="none" w:sz="0" w:space="0" w:color="auto"/>
                  </w:divBdr>
                  <w:divsChild>
                    <w:div w:id="1167090522">
                      <w:marLeft w:val="0"/>
                      <w:marRight w:val="0"/>
                      <w:marTop w:val="0"/>
                      <w:marBottom w:val="225"/>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sChild>
                            <w:div w:id="1989552335">
                              <w:marLeft w:val="0"/>
                              <w:marRight w:val="0"/>
                              <w:marTop w:val="0"/>
                              <w:marBottom w:val="0"/>
                              <w:divBdr>
                                <w:top w:val="none" w:sz="0" w:space="0" w:color="auto"/>
                                <w:left w:val="none" w:sz="0" w:space="0" w:color="auto"/>
                                <w:bottom w:val="none" w:sz="0" w:space="0" w:color="auto"/>
                                <w:right w:val="none" w:sz="0" w:space="0" w:color="auto"/>
                              </w:divBdr>
                              <w:divsChild>
                                <w:div w:id="1411073509">
                                  <w:marLeft w:val="0"/>
                                  <w:marRight w:val="0"/>
                                  <w:marTop w:val="0"/>
                                  <w:marBottom w:val="0"/>
                                  <w:divBdr>
                                    <w:top w:val="none" w:sz="0" w:space="0" w:color="auto"/>
                                    <w:left w:val="none" w:sz="0" w:space="0" w:color="auto"/>
                                    <w:bottom w:val="none" w:sz="0" w:space="0" w:color="auto"/>
                                    <w:right w:val="none" w:sz="0" w:space="0" w:color="auto"/>
                                  </w:divBdr>
                                  <w:divsChild>
                                    <w:div w:id="1210647347">
                                      <w:marLeft w:val="0"/>
                                      <w:marRight w:val="0"/>
                                      <w:marTop w:val="0"/>
                                      <w:marBottom w:val="0"/>
                                      <w:divBdr>
                                        <w:top w:val="none" w:sz="0" w:space="0" w:color="auto"/>
                                        <w:left w:val="none" w:sz="0" w:space="0" w:color="auto"/>
                                        <w:bottom w:val="none" w:sz="0" w:space="0" w:color="auto"/>
                                        <w:right w:val="none" w:sz="0" w:space="0" w:color="auto"/>
                                      </w:divBdr>
                                      <w:divsChild>
                                        <w:div w:id="1330912163">
                                          <w:marLeft w:val="0"/>
                                          <w:marRight w:val="0"/>
                                          <w:marTop w:val="0"/>
                                          <w:marBottom w:val="0"/>
                                          <w:divBdr>
                                            <w:top w:val="none" w:sz="0" w:space="0" w:color="auto"/>
                                            <w:left w:val="none" w:sz="0" w:space="0" w:color="auto"/>
                                            <w:bottom w:val="none" w:sz="0" w:space="0" w:color="auto"/>
                                            <w:right w:val="none" w:sz="0" w:space="0" w:color="auto"/>
                                          </w:divBdr>
                                          <w:divsChild>
                                            <w:div w:id="575164413">
                                              <w:marLeft w:val="0"/>
                                              <w:marRight w:val="0"/>
                                              <w:marTop w:val="0"/>
                                              <w:marBottom w:val="0"/>
                                              <w:divBdr>
                                                <w:top w:val="none" w:sz="0" w:space="0" w:color="auto"/>
                                                <w:left w:val="none" w:sz="0" w:space="0" w:color="auto"/>
                                                <w:bottom w:val="none" w:sz="0" w:space="0" w:color="auto"/>
                                                <w:right w:val="none" w:sz="0" w:space="0" w:color="auto"/>
                                              </w:divBdr>
                                              <w:divsChild>
                                                <w:div w:id="1003051058">
                                                  <w:marLeft w:val="0"/>
                                                  <w:marRight w:val="0"/>
                                                  <w:marTop w:val="0"/>
                                                  <w:marBottom w:val="0"/>
                                                  <w:divBdr>
                                                    <w:top w:val="none" w:sz="0" w:space="0" w:color="auto"/>
                                                    <w:left w:val="none" w:sz="0" w:space="0" w:color="auto"/>
                                                    <w:bottom w:val="none" w:sz="0" w:space="0" w:color="auto"/>
                                                    <w:right w:val="none" w:sz="0" w:space="0" w:color="auto"/>
                                                  </w:divBdr>
                                                  <w:divsChild>
                                                    <w:div w:id="414940020">
                                                      <w:marLeft w:val="0"/>
                                                      <w:marRight w:val="0"/>
                                                      <w:marTop w:val="0"/>
                                                      <w:marBottom w:val="0"/>
                                                      <w:divBdr>
                                                        <w:top w:val="none" w:sz="0" w:space="0" w:color="auto"/>
                                                        <w:left w:val="none" w:sz="0" w:space="0" w:color="auto"/>
                                                        <w:bottom w:val="none" w:sz="0" w:space="0" w:color="auto"/>
                                                        <w:right w:val="none" w:sz="0" w:space="0" w:color="auto"/>
                                                      </w:divBdr>
                                                      <w:divsChild>
                                                        <w:div w:id="1352301327">
                                                          <w:marLeft w:val="0"/>
                                                          <w:marRight w:val="0"/>
                                                          <w:marTop w:val="0"/>
                                                          <w:marBottom w:val="0"/>
                                                          <w:divBdr>
                                                            <w:top w:val="none" w:sz="0" w:space="0" w:color="auto"/>
                                                            <w:left w:val="none" w:sz="0" w:space="0" w:color="auto"/>
                                                            <w:bottom w:val="none" w:sz="0" w:space="0" w:color="auto"/>
                                                            <w:right w:val="none" w:sz="0" w:space="0" w:color="auto"/>
                                                          </w:divBdr>
                                                          <w:divsChild>
                                                            <w:div w:id="1803962376">
                                                              <w:marLeft w:val="0"/>
                                                              <w:marRight w:val="0"/>
                                                              <w:marTop w:val="0"/>
                                                              <w:marBottom w:val="0"/>
                                                              <w:divBdr>
                                                                <w:top w:val="none" w:sz="0" w:space="0" w:color="auto"/>
                                                                <w:left w:val="none" w:sz="0" w:space="0" w:color="auto"/>
                                                                <w:bottom w:val="none" w:sz="0" w:space="0" w:color="auto"/>
                                                                <w:right w:val="none" w:sz="0" w:space="0" w:color="auto"/>
                                                              </w:divBdr>
                                                            </w:div>
                                                            <w:div w:id="17234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810540">
      <w:bodyDiv w:val="1"/>
      <w:marLeft w:val="0"/>
      <w:marRight w:val="0"/>
      <w:marTop w:val="0"/>
      <w:marBottom w:val="0"/>
      <w:divBdr>
        <w:top w:val="none" w:sz="0" w:space="0" w:color="auto"/>
        <w:left w:val="none" w:sz="0" w:space="0" w:color="auto"/>
        <w:bottom w:val="none" w:sz="0" w:space="0" w:color="auto"/>
        <w:right w:val="none" w:sz="0" w:space="0" w:color="auto"/>
      </w:divBdr>
    </w:div>
    <w:div w:id="1257130976">
      <w:bodyDiv w:val="1"/>
      <w:marLeft w:val="0"/>
      <w:marRight w:val="0"/>
      <w:marTop w:val="0"/>
      <w:marBottom w:val="0"/>
      <w:divBdr>
        <w:top w:val="none" w:sz="0" w:space="0" w:color="auto"/>
        <w:left w:val="none" w:sz="0" w:space="0" w:color="auto"/>
        <w:bottom w:val="none" w:sz="0" w:space="0" w:color="auto"/>
        <w:right w:val="none" w:sz="0" w:space="0" w:color="auto"/>
      </w:divBdr>
      <w:divsChild>
        <w:div w:id="104155787">
          <w:marLeft w:val="0"/>
          <w:marRight w:val="0"/>
          <w:marTop w:val="0"/>
          <w:marBottom w:val="0"/>
          <w:divBdr>
            <w:top w:val="none" w:sz="0" w:space="0" w:color="auto"/>
            <w:left w:val="none" w:sz="0" w:space="0" w:color="auto"/>
            <w:bottom w:val="none" w:sz="0" w:space="0" w:color="auto"/>
            <w:right w:val="none" w:sz="0" w:space="0" w:color="auto"/>
          </w:divBdr>
          <w:divsChild>
            <w:div w:id="194122283">
              <w:marLeft w:val="0"/>
              <w:marRight w:val="0"/>
              <w:marTop w:val="0"/>
              <w:marBottom w:val="0"/>
              <w:divBdr>
                <w:top w:val="none" w:sz="0" w:space="0" w:color="auto"/>
                <w:left w:val="none" w:sz="0" w:space="0" w:color="auto"/>
                <w:bottom w:val="none" w:sz="0" w:space="0" w:color="auto"/>
                <w:right w:val="none" w:sz="0" w:space="0" w:color="auto"/>
              </w:divBdr>
              <w:divsChild>
                <w:div w:id="956566179">
                  <w:marLeft w:val="0"/>
                  <w:marRight w:val="0"/>
                  <w:marTop w:val="0"/>
                  <w:marBottom w:val="0"/>
                  <w:divBdr>
                    <w:top w:val="none" w:sz="0" w:space="0" w:color="auto"/>
                    <w:left w:val="none" w:sz="0" w:space="0" w:color="auto"/>
                    <w:bottom w:val="none" w:sz="0" w:space="0" w:color="auto"/>
                    <w:right w:val="none" w:sz="0" w:space="0" w:color="auto"/>
                  </w:divBdr>
                  <w:divsChild>
                    <w:div w:id="1228303526">
                      <w:marLeft w:val="0"/>
                      <w:marRight w:val="0"/>
                      <w:marTop w:val="0"/>
                      <w:marBottom w:val="225"/>
                      <w:divBdr>
                        <w:top w:val="none" w:sz="0" w:space="0" w:color="auto"/>
                        <w:left w:val="none" w:sz="0" w:space="0" w:color="auto"/>
                        <w:bottom w:val="none" w:sz="0" w:space="0" w:color="auto"/>
                        <w:right w:val="none" w:sz="0" w:space="0" w:color="auto"/>
                      </w:divBdr>
                      <w:divsChild>
                        <w:div w:id="1430928737">
                          <w:marLeft w:val="0"/>
                          <w:marRight w:val="0"/>
                          <w:marTop w:val="0"/>
                          <w:marBottom w:val="0"/>
                          <w:divBdr>
                            <w:top w:val="none" w:sz="0" w:space="0" w:color="auto"/>
                            <w:left w:val="none" w:sz="0" w:space="0" w:color="auto"/>
                            <w:bottom w:val="none" w:sz="0" w:space="0" w:color="auto"/>
                            <w:right w:val="none" w:sz="0" w:space="0" w:color="auto"/>
                          </w:divBdr>
                          <w:divsChild>
                            <w:div w:id="1520971685">
                              <w:marLeft w:val="0"/>
                              <w:marRight w:val="0"/>
                              <w:marTop w:val="0"/>
                              <w:marBottom w:val="0"/>
                              <w:divBdr>
                                <w:top w:val="none" w:sz="0" w:space="0" w:color="auto"/>
                                <w:left w:val="none" w:sz="0" w:space="0" w:color="auto"/>
                                <w:bottom w:val="none" w:sz="0" w:space="0" w:color="auto"/>
                                <w:right w:val="none" w:sz="0" w:space="0" w:color="auto"/>
                              </w:divBdr>
                              <w:divsChild>
                                <w:div w:id="1511026485">
                                  <w:marLeft w:val="0"/>
                                  <w:marRight w:val="0"/>
                                  <w:marTop w:val="0"/>
                                  <w:marBottom w:val="0"/>
                                  <w:divBdr>
                                    <w:top w:val="none" w:sz="0" w:space="0" w:color="auto"/>
                                    <w:left w:val="none" w:sz="0" w:space="0" w:color="auto"/>
                                    <w:bottom w:val="none" w:sz="0" w:space="0" w:color="auto"/>
                                    <w:right w:val="none" w:sz="0" w:space="0" w:color="auto"/>
                                  </w:divBdr>
                                  <w:divsChild>
                                    <w:div w:id="1024402367">
                                      <w:marLeft w:val="0"/>
                                      <w:marRight w:val="0"/>
                                      <w:marTop w:val="0"/>
                                      <w:marBottom w:val="0"/>
                                      <w:divBdr>
                                        <w:top w:val="none" w:sz="0" w:space="0" w:color="auto"/>
                                        <w:left w:val="none" w:sz="0" w:space="0" w:color="auto"/>
                                        <w:bottom w:val="none" w:sz="0" w:space="0" w:color="auto"/>
                                        <w:right w:val="none" w:sz="0" w:space="0" w:color="auto"/>
                                      </w:divBdr>
                                      <w:divsChild>
                                        <w:div w:id="66459648">
                                          <w:marLeft w:val="0"/>
                                          <w:marRight w:val="0"/>
                                          <w:marTop w:val="0"/>
                                          <w:marBottom w:val="0"/>
                                          <w:divBdr>
                                            <w:top w:val="none" w:sz="0" w:space="0" w:color="auto"/>
                                            <w:left w:val="none" w:sz="0" w:space="0" w:color="auto"/>
                                            <w:bottom w:val="none" w:sz="0" w:space="0" w:color="auto"/>
                                            <w:right w:val="none" w:sz="0" w:space="0" w:color="auto"/>
                                          </w:divBdr>
                                          <w:divsChild>
                                            <w:div w:id="1373387647">
                                              <w:marLeft w:val="0"/>
                                              <w:marRight w:val="0"/>
                                              <w:marTop w:val="0"/>
                                              <w:marBottom w:val="0"/>
                                              <w:divBdr>
                                                <w:top w:val="none" w:sz="0" w:space="0" w:color="auto"/>
                                                <w:left w:val="none" w:sz="0" w:space="0" w:color="auto"/>
                                                <w:bottom w:val="none" w:sz="0" w:space="0" w:color="auto"/>
                                                <w:right w:val="none" w:sz="0" w:space="0" w:color="auto"/>
                                              </w:divBdr>
                                              <w:divsChild>
                                                <w:div w:id="647050252">
                                                  <w:marLeft w:val="0"/>
                                                  <w:marRight w:val="0"/>
                                                  <w:marTop w:val="0"/>
                                                  <w:marBottom w:val="0"/>
                                                  <w:divBdr>
                                                    <w:top w:val="none" w:sz="0" w:space="0" w:color="auto"/>
                                                    <w:left w:val="none" w:sz="0" w:space="0" w:color="auto"/>
                                                    <w:bottom w:val="none" w:sz="0" w:space="0" w:color="auto"/>
                                                    <w:right w:val="none" w:sz="0" w:space="0" w:color="auto"/>
                                                  </w:divBdr>
                                                  <w:divsChild>
                                                    <w:div w:id="527180073">
                                                      <w:marLeft w:val="0"/>
                                                      <w:marRight w:val="0"/>
                                                      <w:marTop w:val="0"/>
                                                      <w:marBottom w:val="0"/>
                                                      <w:divBdr>
                                                        <w:top w:val="none" w:sz="0" w:space="0" w:color="auto"/>
                                                        <w:left w:val="none" w:sz="0" w:space="0" w:color="auto"/>
                                                        <w:bottom w:val="none" w:sz="0" w:space="0" w:color="auto"/>
                                                        <w:right w:val="none" w:sz="0" w:space="0" w:color="auto"/>
                                                      </w:divBdr>
                                                      <w:divsChild>
                                                        <w:div w:id="1926693258">
                                                          <w:marLeft w:val="0"/>
                                                          <w:marRight w:val="0"/>
                                                          <w:marTop w:val="0"/>
                                                          <w:marBottom w:val="0"/>
                                                          <w:divBdr>
                                                            <w:top w:val="none" w:sz="0" w:space="0" w:color="auto"/>
                                                            <w:left w:val="none" w:sz="0" w:space="0" w:color="auto"/>
                                                            <w:bottom w:val="none" w:sz="0" w:space="0" w:color="auto"/>
                                                            <w:right w:val="none" w:sz="0" w:space="0" w:color="auto"/>
                                                          </w:divBdr>
                                                          <w:divsChild>
                                                            <w:div w:id="2121073193">
                                                              <w:marLeft w:val="0"/>
                                                              <w:marRight w:val="0"/>
                                                              <w:marTop w:val="0"/>
                                                              <w:marBottom w:val="0"/>
                                                              <w:divBdr>
                                                                <w:top w:val="none" w:sz="0" w:space="0" w:color="auto"/>
                                                                <w:left w:val="none" w:sz="0" w:space="0" w:color="auto"/>
                                                                <w:bottom w:val="none" w:sz="0" w:space="0" w:color="auto"/>
                                                                <w:right w:val="none" w:sz="0" w:space="0" w:color="auto"/>
                                                              </w:divBdr>
                                                            </w:div>
                                                            <w:div w:id="20285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907167">
      <w:bodyDiv w:val="1"/>
      <w:marLeft w:val="0"/>
      <w:marRight w:val="0"/>
      <w:marTop w:val="0"/>
      <w:marBottom w:val="0"/>
      <w:divBdr>
        <w:top w:val="none" w:sz="0" w:space="0" w:color="auto"/>
        <w:left w:val="none" w:sz="0" w:space="0" w:color="auto"/>
        <w:bottom w:val="none" w:sz="0" w:space="0" w:color="auto"/>
        <w:right w:val="none" w:sz="0" w:space="0" w:color="auto"/>
      </w:divBdr>
    </w:div>
    <w:div w:id="1520966454">
      <w:bodyDiv w:val="1"/>
      <w:marLeft w:val="0"/>
      <w:marRight w:val="0"/>
      <w:marTop w:val="0"/>
      <w:marBottom w:val="0"/>
      <w:divBdr>
        <w:top w:val="none" w:sz="0" w:space="0" w:color="auto"/>
        <w:left w:val="none" w:sz="0" w:space="0" w:color="auto"/>
        <w:bottom w:val="none" w:sz="0" w:space="0" w:color="auto"/>
        <w:right w:val="none" w:sz="0" w:space="0" w:color="auto"/>
      </w:divBdr>
    </w:div>
    <w:div w:id="1526940751">
      <w:bodyDiv w:val="1"/>
      <w:marLeft w:val="0"/>
      <w:marRight w:val="0"/>
      <w:marTop w:val="0"/>
      <w:marBottom w:val="0"/>
      <w:divBdr>
        <w:top w:val="none" w:sz="0" w:space="0" w:color="auto"/>
        <w:left w:val="none" w:sz="0" w:space="0" w:color="auto"/>
        <w:bottom w:val="none" w:sz="0" w:space="0" w:color="auto"/>
        <w:right w:val="none" w:sz="0" w:space="0" w:color="auto"/>
      </w:divBdr>
      <w:divsChild>
        <w:div w:id="1799183559">
          <w:marLeft w:val="0"/>
          <w:marRight w:val="0"/>
          <w:marTop w:val="0"/>
          <w:marBottom w:val="0"/>
          <w:divBdr>
            <w:top w:val="none" w:sz="0" w:space="0" w:color="auto"/>
            <w:left w:val="none" w:sz="0" w:space="0" w:color="auto"/>
            <w:bottom w:val="none" w:sz="0" w:space="0" w:color="auto"/>
            <w:right w:val="none" w:sz="0" w:space="0" w:color="auto"/>
          </w:divBdr>
          <w:divsChild>
            <w:div w:id="1295403776">
              <w:marLeft w:val="0"/>
              <w:marRight w:val="0"/>
              <w:marTop w:val="0"/>
              <w:marBottom w:val="0"/>
              <w:divBdr>
                <w:top w:val="none" w:sz="0" w:space="0" w:color="auto"/>
                <w:left w:val="none" w:sz="0" w:space="0" w:color="auto"/>
                <w:bottom w:val="none" w:sz="0" w:space="0" w:color="auto"/>
                <w:right w:val="none" w:sz="0" w:space="0" w:color="auto"/>
              </w:divBdr>
              <w:divsChild>
                <w:div w:id="567886474">
                  <w:marLeft w:val="0"/>
                  <w:marRight w:val="0"/>
                  <w:marTop w:val="0"/>
                  <w:marBottom w:val="0"/>
                  <w:divBdr>
                    <w:top w:val="none" w:sz="0" w:space="0" w:color="auto"/>
                    <w:left w:val="none" w:sz="0" w:space="0" w:color="auto"/>
                    <w:bottom w:val="none" w:sz="0" w:space="0" w:color="auto"/>
                    <w:right w:val="none" w:sz="0" w:space="0" w:color="auto"/>
                  </w:divBdr>
                  <w:divsChild>
                    <w:div w:id="405491488">
                      <w:marLeft w:val="0"/>
                      <w:marRight w:val="0"/>
                      <w:marTop w:val="0"/>
                      <w:marBottom w:val="225"/>
                      <w:divBdr>
                        <w:top w:val="none" w:sz="0" w:space="0" w:color="auto"/>
                        <w:left w:val="none" w:sz="0" w:space="0" w:color="auto"/>
                        <w:bottom w:val="none" w:sz="0" w:space="0" w:color="auto"/>
                        <w:right w:val="none" w:sz="0" w:space="0" w:color="auto"/>
                      </w:divBdr>
                      <w:divsChild>
                        <w:div w:id="1338078680">
                          <w:marLeft w:val="0"/>
                          <w:marRight w:val="0"/>
                          <w:marTop w:val="0"/>
                          <w:marBottom w:val="0"/>
                          <w:divBdr>
                            <w:top w:val="none" w:sz="0" w:space="0" w:color="auto"/>
                            <w:left w:val="none" w:sz="0" w:space="0" w:color="auto"/>
                            <w:bottom w:val="none" w:sz="0" w:space="0" w:color="auto"/>
                            <w:right w:val="none" w:sz="0" w:space="0" w:color="auto"/>
                          </w:divBdr>
                          <w:divsChild>
                            <w:div w:id="551426535">
                              <w:marLeft w:val="0"/>
                              <w:marRight w:val="0"/>
                              <w:marTop w:val="0"/>
                              <w:marBottom w:val="0"/>
                              <w:divBdr>
                                <w:top w:val="none" w:sz="0" w:space="0" w:color="auto"/>
                                <w:left w:val="none" w:sz="0" w:space="0" w:color="auto"/>
                                <w:bottom w:val="none" w:sz="0" w:space="0" w:color="auto"/>
                                <w:right w:val="none" w:sz="0" w:space="0" w:color="auto"/>
                              </w:divBdr>
                              <w:divsChild>
                                <w:div w:id="1086535972">
                                  <w:marLeft w:val="0"/>
                                  <w:marRight w:val="0"/>
                                  <w:marTop w:val="0"/>
                                  <w:marBottom w:val="0"/>
                                  <w:divBdr>
                                    <w:top w:val="none" w:sz="0" w:space="0" w:color="auto"/>
                                    <w:left w:val="none" w:sz="0" w:space="0" w:color="auto"/>
                                    <w:bottom w:val="none" w:sz="0" w:space="0" w:color="auto"/>
                                    <w:right w:val="none" w:sz="0" w:space="0" w:color="auto"/>
                                  </w:divBdr>
                                  <w:divsChild>
                                    <w:div w:id="1365061393">
                                      <w:marLeft w:val="0"/>
                                      <w:marRight w:val="0"/>
                                      <w:marTop w:val="0"/>
                                      <w:marBottom w:val="0"/>
                                      <w:divBdr>
                                        <w:top w:val="none" w:sz="0" w:space="0" w:color="auto"/>
                                        <w:left w:val="none" w:sz="0" w:space="0" w:color="auto"/>
                                        <w:bottom w:val="none" w:sz="0" w:space="0" w:color="auto"/>
                                        <w:right w:val="none" w:sz="0" w:space="0" w:color="auto"/>
                                      </w:divBdr>
                                      <w:divsChild>
                                        <w:div w:id="1137995259">
                                          <w:marLeft w:val="0"/>
                                          <w:marRight w:val="0"/>
                                          <w:marTop w:val="0"/>
                                          <w:marBottom w:val="0"/>
                                          <w:divBdr>
                                            <w:top w:val="none" w:sz="0" w:space="0" w:color="auto"/>
                                            <w:left w:val="none" w:sz="0" w:space="0" w:color="auto"/>
                                            <w:bottom w:val="none" w:sz="0" w:space="0" w:color="auto"/>
                                            <w:right w:val="none" w:sz="0" w:space="0" w:color="auto"/>
                                          </w:divBdr>
                                          <w:divsChild>
                                            <w:div w:id="103841228">
                                              <w:marLeft w:val="0"/>
                                              <w:marRight w:val="0"/>
                                              <w:marTop w:val="0"/>
                                              <w:marBottom w:val="240"/>
                                              <w:divBdr>
                                                <w:top w:val="none" w:sz="0" w:space="0" w:color="auto"/>
                                                <w:left w:val="none" w:sz="0" w:space="0" w:color="auto"/>
                                                <w:bottom w:val="none" w:sz="0" w:space="0" w:color="auto"/>
                                                <w:right w:val="none" w:sz="0" w:space="0" w:color="auto"/>
                                              </w:divBdr>
                                              <w:divsChild>
                                                <w:div w:id="28797406">
                                                  <w:marLeft w:val="0"/>
                                                  <w:marRight w:val="0"/>
                                                  <w:marTop w:val="0"/>
                                                  <w:marBottom w:val="255"/>
                                                  <w:divBdr>
                                                    <w:top w:val="none" w:sz="0" w:space="0" w:color="auto"/>
                                                    <w:left w:val="none" w:sz="0" w:space="0" w:color="auto"/>
                                                    <w:bottom w:val="none" w:sz="0" w:space="0" w:color="auto"/>
                                                    <w:right w:val="none" w:sz="0" w:space="0" w:color="auto"/>
                                                  </w:divBdr>
                                                  <w:divsChild>
                                                    <w:div w:id="1703242672">
                                                      <w:marLeft w:val="0"/>
                                                      <w:marRight w:val="0"/>
                                                      <w:marTop w:val="0"/>
                                                      <w:marBottom w:val="0"/>
                                                      <w:divBdr>
                                                        <w:top w:val="none" w:sz="0" w:space="0" w:color="auto"/>
                                                        <w:left w:val="none" w:sz="0" w:space="0" w:color="auto"/>
                                                        <w:bottom w:val="none" w:sz="0" w:space="0" w:color="auto"/>
                                                        <w:right w:val="none" w:sz="0" w:space="0" w:color="auto"/>
                                                      </w:divBdr>
                                                      <w:divsChild>
                                                        <w:div w:id="76175422">
                                                          <w:marLeft w:val="0"/>
                                                          <w:marRight w:val="0"/>
                                                          <w:marTop w:val="0"/>
                                                          <w:marBottom w:val="0"/>
                                                          <w:divBdr>
                                                            <w:top w:val="none" w:sz="0" w:space="0" w:color="auto"/>
                                                            <w:left w:val="none" w:sz="0" w:space="0" w:color="auto"/>
                                                            <w:bottom w:val="none" w:sz="0" w:space="0" w:color="auto"/>
                                                            <w:right w:val="none" w:sz="0" w:space="0" w:color="auto"/>
                                                          </w:divBdr>
                                                          <w:divsChild>
                                                            <w:div w:id="18095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427554">
      <w:bodyDiv w:val="1"/>
      <w:marLeft w:val="0"/>
      <w:marRight w:val="0"/>
      <w:marTop w:val="0"/>
      <w:marBottom w:val="0"/>
      <w:divBdr>
        <w:top w:val="none" w:sz="0" w:space="0" w:color="auto"/>
        <w:left w:val="none" w:sz="0" w:space="0" w:color="auto"/>
        <w:bottom w:val="none" w:sz="0" w:space="0" w:color="auto"/>
        <w:right w:val="none" w:sz="0" w:space="0" w:color="auto"/>
      </w:divBdr>
      <w:divsChild>
        <w:div w:id="999963755">
          <w:marLeft w:val="0"/>
          <w:marRight w:val="0"/>
          <w:marTop w:val="0"/>
          <w:marBottom w:val="0"/>
          <w:divBdr>
            <w:top w:val="none" w:sz="0" w:space="0" w:color="auto"/>
            <w:left w:val="none" w:sz="0" w:space="0" w:color="auto"/>
            <w:bottom w:val="none" w:sz="0" w:space="0" w:color="auto"/>
            <w:right w:val="none" w:sz="0" w:space="0" w:color="auto"/>
          </w:divBdr>
          <w:divsChild>
            <w:div w:id="1159883568">
              <w:marLeft w:val="0"/>
              <w:marRight w:val="0"/>
              <w:marTop w:val="0"/>
              <w:marBottom w:val="0"/>
              <w:divBdr>
                <w:top w:val="none" w:sz="0" w:space="0" w:color="auto"/>
                <w:left w:val="none" w:sz="0" w:space="0" w:color="auto"/>
                <w:bottom w:val="none" w:sz="0" w:space="0" w:color="auto"/>
                <w:right w:val="none" w:sz="0" w:space="0" w:color="auto"/>
              </w:divBdr>
              <w:divsChild>
                <w:div w:id="20323979">
                  <w:marLeft w:val="0"/>
                  <w:marRight w:val="0"/>
                  <w:marTop w:val="0"/>
                  <w:marBottom w:val="0"/>
                  <w:divBdr>
                    <w:top w:val="none" w:sz="0" w:space="0" w:color="auto"/>
                    <w:left w:val="none" w:sz="0" w:space="0" w:color="auto"/>
                    <w:bottom w:val="none" w:sz="0" w:space="0" w:color="auto"/>
                    <w:right w:val="none" w:sz="0" w:space="0" w:color="auto"/>
                  </w:divBdr>
                  <w:divsChild>
                    <w:div w:id="1224681792">
                      <w:marLeft w:val="0"/>
                      <w:marRight w:val="0"/>
                      <w:marTop w:val="0"/>
                      <w:marBottom w:val="225"/>
                      <w:divBdr>
                        <w:top w:val="none" w:sz="0" w:space="0" w:color="auto"/>
                        <w:left w:val="none" w:sz="0" w:space="0" w:color="auto"/>
                        <w:bottom w:val="none" w:sz="0" w:space="0" w:color="auto"/>
                        <w:right w:val="none" w:sz="0" w:space="0" w:color="auto"/>
                      </w:divBdr>
                      <w:divsChild>
                        <w:div w:id="319190536">
                          <w:marLeft w:val="0"/>
                          <w:marRight w:val="0"/>
                          <w:marTop w:val="0"/>
                          <w:marBottom w:val="0"/>
                          <w:divBdr>
                            <w:top w:val="none" w:sz="0" w:space="0" w:color="auto"/>
                            <w:left w:val="none" w:sz="0" w:space="0" w:color="auto"/>
                            <w:bottom w:val="none" w:sz="0" w:space="0" w:color="auto"/>
                            <w:right w:val="none" w:sz="0" w:space="0" w:color="auto"/>
                          </w:divBdr>
                          <w:divsChild>
                            <w:div w:id="2144688672">
                              <w:marLeft w:val="0"/>
                              <w:marRight w:val="0"/>
                              <w:marTop w:val="0"/>
                              <w:marBottom w:val="0"/>
                              <w:divBdr>
                                <w:top w:val="none" w:sz="0" w:space="0" w:color="auto"/>
                                <w:left w:val="none" w:sz="0" w:space="0" w:color="auto"/>
                                <w:bottom w:val="none" w:sz="0" w:space="0" w:color="auto"/>
                                <w:right w:val="none" w:sz="0" w:space="0" w:color="auto"/>
                              </w:divBdr>
                              <w:divsChild>
                                <w:div w:id="1089428349">
                                  <w:marLeft w:val="0"/>
                                  <w:marRight w:val="0"/>
                                  <w:marTop w:val="0"/>
                                  <w:marBottom w:val="0"/>
                                  <w:divBdr>
                                    <w:top w:val="none" w:sz="0" w:space="0" w:color="auto"/>
                                    <w:left w:val="none" w:sz="0" w:space="0" w:color="auto"/>
                                    <w:bottom w:val="none" w:sz="0" w:space="0" w:color="auto"/>
                                    <w:right w:val="none" w:sz="0" w:space="0" w:color="auto"/>
                                  </w:divBdr>
                                  <w:divsChild>
                                    <w:div w:id="54209147">
                                      <w:marLeft w:val="0"/>
                                      <w:marRight w:val="0"/>
                                      <w:marTop w:val="0"/>
                                      <w:marBottom w:val="0"/>
                                      <w:divBdr>
                                        <w:top w:val="none" w:sz="0" w:space="0" w:color="auto"/>
                                        <w:left w:val="none" w:sz="0" w:space="0" w:color="auto"/>
                                        <w:bottom w:val="none" w:sz="0" w:space="0" w:color="auto"/>
                                        <w:right w:val="none" w:sz="0" w:space="0" w:color="auto"/>
                                      </w:divBdr>
                                      <w:divsChild>
                                        <w:div w:id="1852447913">
                                          <w:marLeft w:val="0"/>
                                          <w:marRight w:val="0"/>
                                          <w:marTop w:val="0"/>
                                          <w:marBottom w:val="0"/>
                                          <w:divBdr>
                                            <w:top w:val="none" w:sz="0" w:space="0" w:color="auto"/>
                                            <w:left w:val="none" w:sz="0" w:space="0" w:color="auto"/>
                                            <w:bottom w:val="none" w:sz="0" w:space="0" w:color="auto"/>
                                            <w:right w:val="none" w:sz="0" w:space="0" w:color="auto"/>
                                          </w:divBdr>
                                          <w:divsChild>
                                            <w:div w:id="2100827350">
                                              <w:marLeft w:val="0"/>
                                              <w:marRight w:val="0"/>
                                              <w:marTop w:val="0"/>
                                              <w:marBottom w:val="0"/>
                                              <w:divBdr>
                                                <w:top w:val="none" w:sz="0" w:space="0" w:color="auto"/>
                                                <w:left w:val="none" w:sz="0" w:space="0" w:color="auto"/>
                                                <w:bottom w:val="none" w:sz="0" w:space="0" w:color="auto"/>
                                                <w:right w:val="none" w:sz="0" w:space="0" w:color="auto"/>
                                              </w:divBdr>
                                              <w:divsChild>
                                                <w:div w:id="589192118">
                                                  <w:marLeft w:val="0"/>
                                                  <w:marRight w:val="0"/>
                                                  <w:marTop w:val="0"/>
                                                  <w:marBottom w:val="0"/>
                                                  <w:divBdr>
                                                    <w:top w:val="none" w:sz="0" w:space="0" w:color="auto"/>
                                                    <w:left w:val="none" w:sz="0" w:space="0" w:color="auto"/>
                                                    <w:bottom w:val="none" w:sz="0" w:space="0" w:color="auto"/>
                                                    <w:right w:val="none" w:sz="0" w:space="0" w:color="auto"/>
                                                  </w:divBdr>
                                                  <w:divsChild>
                                                    <w:div w:id="61175227">
                                                      <w:marLeft w:val="0"/>
                                                      <w:marRight w:val="0"/>
                                                      <w:marTop w:val="0"/>
                                                      <w:marBottom w:val="0"/>
                                                      <w:divBdr>
                                                        <w:top w:val="none" w:sz="0" w:space="0" w:color="auto"/>
                                                        <w:left w:val="none" w:sz="0" w:space="0" w:color="auto"/>
                                                        <w:bottom w:val="none" w:sz="0" w:space="0" w:color="auto"/>
                                                        <w:right w:val="none" w:sz="0" w:space="0" w:color="auto"/>
                                                      </w:divBdr>
                                                      <w:divsChild>
                                                        <w:div w:id="62726019">
                                                          <w:marLeft w:val="0"/>
                                                          <w:marRight w:val="0"/>
                                                          <w:marTop w:val="0"/>
                                                          <w:marBottom w:val="0"/>
                                                          <w:divBdr>
                                                            <w:top w:val="none" w:sz="0" w:space="0" w:color="auto"/>
                                                            <w:left w:val="none" w:sz="0" w:space="0" w:color="auto"/>
                                                            <w:bottom w:val="none" w:sz="0" w:space="0" w:color="auto"/>
                                                            <w:right w:val="none" w:sz="0" w:space="0" w:color="auto"/>
                                                          </w:divBdr>
                                                          <w:divsChild>
                                                            <w:div w:id="1076169480">
                                                              <w:marLeft w:val="0"/>
                                                              <w:marRight w:val="0"/>
                                                              <w:marTop w:val="0"/>
                                                              <w:marBottom w:val="0"/>
                                                              <w:divBdr>
                                                                <w:top w:val="none" w:sz="0" w:space="0" w:color="auto"/>
                                                                <w:left w:val="none" w:sz="0" w:space="0" w:color="auto"/>
                                                                <w:bottom w:val="none" w:sz="0" w:space="0" w:color="auto"/>
                                                                <w:right w:val="none" w:sz="0" w:space="0" w:color="auto"/>
                                                              </w:divBdr>
                                                            </w:div>
                                                            <w:div w:id="1182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326459">
      <w:bodyDiv w:val="1"/>
      <w:marLeft w:val="0"/>
      <w:marRight w:val="0"/>
      <w:marTop w:val="0"/>
      <w:marBottom w:val="0"/>
      <w:divBdr>
        <w:top w:val="none" w:sz="0" w:space="0" w:color="auto"/>
        <w:left w:val="none" w:sz="0" w:space="0" w:color="auto"/>
        <w:bottom w:val="none" w:sz="0" w:space="0" w:color="auto"/>
        <w:right w:val="none" w:sz="0" w:space="0" w:color="auto"/>
      </w:divBdr>
    </w:div>
    <w:div w:id="1656760262">
      <w:bodyDiv w:val="1"/>
      <w:marLeft w:val="0"/>
      <w:marRight w:val="0"/>
      <w:marTop w:val="0"/>
      <w:marBottom w:val="0"/>
      <w:divBdr>
        <w:top w:val="none" w:sz="0" w:space="0" w:color="auto"/>
        <w:left w:val="none" w:sz="0" w:space="0" w:color="auto"/>
        <w:bottom w:val="none" w:sz="0" w:space="0" w:color="auto"/>
        <w:right w:val="none" w:sz="0" w:space="0" w:color="auto"/>
      </w:divBdr>
      <w:divsChild>
        <w:div w:id="2032954632">
          <w:marLeft w:val="0"/>
          <w:marRight w:val="0"/>
          <w:marTop w:val="0"/>
          <w:marBottom w:val="0"/>
          <w:divBdr>
            <w:top w:val="none" w:sz="0" w:space="0" w:color="auto"/>
            <w:left w:val="none" w:sz="0" w:space="0" w:color="auto"/>
            <w:bottom w:val="none" w:sz="0" w:space="0" w:color="auto"/>
            <w:right w:val="none" w:sz="0" w:space="0" w:color="auto"/>
          </w:divBdr>
          <w:divsChild>
            <w:div w:id="2013144677">
              <w:marLeft w:val="0"/>
              <w:marRight w:val="0"/>
              <w:marTop w:val="0"/>
              <w:marBottom w:val="0"/>
              <w:divBdr>
                <w:top w:val="none" w:sz="0" w:space="0" w:color="auto"/>
                <w:left w:val="none" w:sz="0" w:space="0" w:color="auto"/>
                <w:bottom w:val="none" w:sz="0" w:space="0" w:color="auto"/>
                <w:right w:val="none" w:sz="0" w:space="0" w:color="auto"/>
              </w:divBdr>
              <w:divsChild>
                <w:div w:id="2117141611">
                  <w:marLeft w:val="0"/>
                  <w:marRight w:val="0"/>
                  <w:marTop w:val="0"/>
                  <w:marBottom w:val="0"/>
                  <w:divBdr>
                    <w:top w:val="none" w:sz="0" w:space="0" w:color="auto"/>
                    <w:left w:val="none" w:sz="0" w:space="0" w:color="auto"/>
                    <w:bottom w:val="none" w:sz="0" w:space="0" w:color="auto"/>
                    <w:right w:val="none" w:sz="0" w:space="0" w:color="auto"/>
                  </w:divBdr>
                  <w:divsChild>
                    <w:div w:id="1127547931">
                      <w:marLeft w:val="0"/>
                      <w:marRight w:val="0"/>
                      <w:marTop w:val="0"/>
                      <w:marBottom w:val="225"/>
                      <w:divBdr>
                        <w:top w:val="none" w:sz="0" w:space="0" w:color="auto"/>
                        <w:left w:val="none" w:sz="0" w:space="0" w:color="auto"/>
                        <w:bottom w:val="none" w:sz="0" w:space="0" w:color="auto"/>
                        <w:right w:val="none" w:sz="0" w:space="0" w:color="auto"/>
                      </w:divBdr>
                      <w:divsChild>
                        <w:div w:id="122429884">
                          <w:marLeft w:val="0"/>
                          <w:marRight w:val="0"/>
                          <w:marTop w:val="0"/>
                          <w:marBottom w:val="0"/>
                          <w:divBdr>
                            <w:top w:val="none" w:sz="0" w:space="0" w:color="auto"/>
                            <w:left w:val="none" w:sz="0" w:space="0" w:color="auto"/>
                            <w:bottom w:val="none" w:sz="0" w:space="0" w:color="auto"/>
                            <w:right w:val="none" w:sz="0" w:space="0" w:color="auto"/>
                          </w:divBdr>
                          <w:divsChild>
                            <w:div w:id="35081305">
                              <w:marLeft w:val="0"/>
                              <w:marRight w:val="0"/>
                              <w:marTop w:val="0"/>
                              <w:marBottom w:val="0"/>
                              <w:divBdr>
                                <w:top w:val="none" w:sz="0" w:space="0" w:color="auto"/>
                                <w:left w:val="none" w:sz="0" w:space="0" w:color="auto"/>
                                <w:bottom w:val="none" w:sz="0" w:space="0" w:color="auto"/>
                                <w:right w:val="none" w:sz="0" w:space="0" w:color="auto"/>
                              </w:divBdr>
                              <w:divsChild>
                                <w:div w:id="136001240">
                                  <w:marLeft w:val="0"/>
                                  <w:marRight w:val="0"/>
                                  <w:marTop w:val="0"/>
                                  <w:marBottom w:val="0"/>
                                  <w:divBdr>
                                    <w:top w:val="none" w:sz="0" w:space="0" w:color="auto"/>
                                    <w:left w:val="none" w:sz="0" w:space="0" w:color="auto"/>
                                    <w:bottom w:val="none" w:sz="0" w:space="0" w:color="auto"/>
                                    <w:right w:val="none" w:sz="0" w:space="0" w:color="auto"/>
                                  </w:divBdr>
                                  <w:divsChild>
                                    <w:div w:id="540410517">
                                      <w:marLeft w:val="0"/>
                                      <w:marRight w:val="0"/>
                                      <w:marTop w:val="0"/>
                                      <w:marBottom w:val="0"/>
                                      <w:divBdr>
                                        <w:top w:val="none" w:sz="0" w:space="0" w:color="auto"/>
                                        <w:left w:val="none" w:sz="0" w:space="0" w:color="auto"/>
                                        <w:bottom w:val="none" w:sz="0" w:space="0" w:color="auto"/>
                                        <w:right w:val="none" w:sz="0" w:space="0" w:color="auto"/>
                                      </w:divBdr>
                                      <w:divsChild>
                                        <w:div w:id="1690135250">
                                          <w:marLeft w:val="0"/>
                                          <w:marRight w:val="0"/>
                                          <w:marTop w:val="0"/>
                                          <w:marBottom w:val="0"/>
                                          <w:divBdr>
                                            <w:top w:val="none" w:sz="0" w:space="0" w:color="auto"/>
                                            <w:left w:val="none" w:sz="0" w:space="0" w:color="auto"/>
                                            <w:bottom w:val="none" w:sz="0" w:space="0" w:color="auto"/>
                                            <w:right w:val="none" w:sz="0" w:space="0" w:color="auto"/>
                                          </w:divBdr>
                                          <w:divsChild>
                                            <w:div w:id="331494878">
                                              <w:marLeft w:val="0"/>
                                              <w:marRight w:val="0"/>
                                              <w:marTop w:val="0"/>
                                              <w:marBottom w:val="240"/>
                                              <w:divBdr>
                                                <w:top w:val="none" w:sz="0" w:space="0" w:color="auto"/>
                                                <w:left w:val="none" w:sz="0" w:space="0" w:color="auto"/>
                                                <w:bottom w:val="none" w:sz="0" w:space="0" w:color="auto"/>
                                                <w:right w:val="none" w:sz="0" w:space="0" w:color="auto"/>
                                              </w:divBdr>
                                              <w:divsChild>
                                                <w:div w:id="730005838">
                                                  <w:marLeft w:val="0"/>
                                                  <w:marRight w:val="0"/>
                                                  <w:marTop w:val="0"/>
                                                  <w:marBottom w:val="255"/>
                                                  <w:divBdr>
                                                    <w:top w:val="none" w:sz="0" w:space="0" w:color="auto"/>
                                                    <w:left w:val="none" w:sz="0" w:space="0" w:color="auto"/>
                                                    <w:bottom w:val="none" w:sz="0" w:space="0" w:color="auto"/>
                                                    <w:right w:val="none" w:sz="0" w:space="0" w:color="auto"/>
                                                  </w:divBdr>
                                                  <w:divsChild>
                                                    <w:div w:id="780879125">
                                                      <w:marLeft w:val="0"/>
                                                      <w:marRight w:val="0"/>
                                                      <w:marTop w:val="0"/>
                                                      <w:marBottom w:val="0"/>
                                                      <w:divBdr>
                                                        <w:top w:val="none" w:sz="0" w:space="0" w:color="auto"/>
                                                        <w:left w:val="none" w:sz="0" w:space="0" w:color="auto"/>
                                                        <w:bottom w:val="none" w:sz="0" w:space="0" w:color="auto"/>
                                                        <w:right w:val="none" w:sz="0" w:space="0" w:color="auto"/>
                                                      </w:divBdr>
                                                      <w:divsChild>
                                                        <w:div w:id="712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883808">
      <w:bodyDiv w:val="1"/>
      <w:marLeft w:val="0"/>
      <w:marRight w:val="0"/>
      <w:marTop w:val="0"/>
      <w:marBottom w:val="0"/>
      <w:divBdr>
        <w:top w:val="none" w:sz="0" w:space="0" w:color="auto"/>
        <w:left w:val="none" w:sz="0" w:space="0" w:color="auto"/>
        <w:bottom w:val="none" w:sz="0" w:space="0" w:color="auto"/>
        <w:right w:val="none" w:sz="0" w:space="0" w:color="auto"/>
      </w:divBdr>
    </w:div>
    <w:div w:id="1769424434">
      <w:bodyDiv w:val="1"/>
      <w:marLeft w:val="0"/>
      <w:marRight w:val="0"/>
      <w:marTop w:val="0"/>
      <w:marBottom w:val="0"/>
      <w:divBdr>
        <w:top w:val="none" w:sz="0" w:space="0" w:color="auto"/>
        <w:left w:val="none" w:sz="0" w:space="0" w:color="auto"/>
        <w:bottom w:val="none" w:sz="0" w:space="0" w:color="auto"/>
        <w:right w:val="none" w:sz="0" w:space="0" w:color="auto"/>
      </w:divBdr>
    </w:div>
    <w:div w:id="1857235624">
      <w:bodyDiv w:val="1"/>
      <w:marLeft w:val="0"/>
      <w:marRight w:val="0"/>
      <w:marTop w:val="0"/>
      <w:marBottom w:val="0"/>
      <w:divBdr>
        <w:top w:val="none" w:sz="0" w:space="0" w:color="auto"/>
        <w:left w:val="none" w:sz="0" w:space="0" w:color="auto"/>
        <w:bottom w:val="none" w:sz="0" w:space="0" w:color="auto"/>
        <w:right w:val="none" w:sz="0" w:space="0" w:color="auto"/>
      </w:divBdr>
    </w:div>
    <w:div w:id="192152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i.org/education/cpps-certified-professional-in-patient-safety/Pages/Certification-Review-Courses.aspx" TargetMode="External"/><Relationship Id="rId18" Type="http://schemas.openxmlformats.org/officeDocument/2006/relationships/hyperlink" Target="http://www.ihi.org/education/WebTraining/Webinars/joy-in-work/Pages/default.aspx" TargetMode="External"/><Relationship Id="rId26" Type="http://schemas.openxmlformats.org/officeDocument/2006/relationships/hyperlink" Target="http://www.ihi.org/education/WebTraining/Webinars/workforce-safety/Pages/default.aspx" TargetMode="External"/><Relationship Id="rId39" Type="http://schemas.openxmlformats.org/officeDocument/2006/relationships/hyperlink" Target="http://www.ihi.org/Engage/Memberships/Passport/Pages/default.aspx" TargetMode="External"/><Relationship Id="rId21" Type="http://schemas.openxmlformats.org/officeDocument/2006/relationships/hyperlink" Target="mailto:info@IHI.org" TargetMode="External"/><Relationship Id="rId34" Type="http://schemas.openxmlformats.org/officeDocument/2006/relationships/hyperlink" Target="http://www.ihi.org/education/Conferences/National-Forum/Pages/default.aspx?utm_source=IHI_Marketing&amp;utm_medium=General_Vanity&amp;utm_campaign=2019_Foru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hi.org/education/WebTraining/Webinars/psychology-of-change/Pages/default.aspx" TargetMode="External"/><Relationship Id="rId20" Type="http://schemas.openxmlformats.org/officeDocument/2006/relationships/hyperlink" Target="http://www.ihi.org/education/WebTraining/Webinars/rca2/Pages/default.aspx" TargetMode="External"/><Relationship Id="rId29" Type="http://schemas.openxmlformats.org/officeDocument/2006/relationships/hyperlink" Target="mailto:info@IHI.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ihi.org/education/WebTraining/Webinars/mental-health/Pages/default.aspx" TargetMode="External"/><Relationship Id="rId32" Type="http://schemas.openxmlformats.org/officeDocument/2006/relationships/hyperlink" Target="http://www.ihi.org/education/Conferences/Summit/Pages/default.aspx?utm_source=IHI_Homepage&amp;utm_medium=Education_Navigation&amp;utm_campaign=2019_Summit" TargetMode="External"/><Relationship Id="rId37" Type="http://schemas.openxmlformats.org/officeDocument/2006/relationships/hyperlink" Target="http://www.ihi.org/education/IHIOpenSchool/Courses/Pages/SubscriptionInformation.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hi.org/education/WebTraining/Webinars/Pages/listening-and-speaking-up-to-improve-safety.aspx" TargetMode="External"/><Relationship Id="rId23" Type="http://schemas.openxmlformats.org/officeDocument/2006/relationships/hyperlink" Target="mailto:info@IHI.org" TargetMode="External"/><Relationship Id="rId28" Type="http://schemas.openxmlformats.org/officeDocument/2006/relationships/hyperlink" Target="http://www.ihi.org/education/WebTraining/Webinars/Leadership-Organizing/Pages/default.aspx" TargetMode="External"/><Relationship Id="rId36" Type="http://schemas.openxmlformats.org/officeDocument/2006/relationships/hyperlink" Target="http://www.ihi.org/offerings/IHIOpenSchool/Pages/default.aspx" TargetMode="External"/><Relationship Id="rId10" Type="http://schemas.openxmlformats.org/officeDocument/2006/relationships/endnotes" Target="endnotes.xml"/><Relationship Id="rId19" Type="http://schemas.openxmlformats.org/officeDocument/2006/relationships/hyperlink" Target="mailto:info@IHI.org" TargetMode="External"/><Relationship Id="rId31" Type="http://schemas.openxmlformats.org/officeDocument/2006/relationships/hyperlink" Target="mailto:info@IH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hi.org/education/WebTraining/Webinars/Pages/principles-for-improving-patient-safety-measurement.aspx" TargetMode="External"/><Relationship Id="rId22" Type="http://schemas.openxmlformats.org/officeDocument/2006/relationships/hyperlink" Target="http://www.ihi.org/education/WebTraining/Webinars/psychology-of-change/Pages/default.aspx" TargetMode="External"/><Relationship Id="rId27" Type="http://schemas.openxmlformats.org/officeDocument/2006/relationships/hyperlink" Target="mailto:info@IHI.org" TargetMode="External"/><Relationship Id="rId30" Type="http://schemas.openxmlformats.org/officeDocument/2006/relationships/hyperlink" Target="http://www.ihi.org/education/WebTraining/Webinars/safety-culture/Pages/default.aspx" TargetMode="External"/><Relationship Id="rId35" Type="http://schemas.openxmlformats.org/officeDocument/2006/relationships/hyperlink" Target="mailto:info@IHI.or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hi.org/offerings/Pages/default.aspx" TargetMode="External"/><Relationship Id="rId17" Type="http://schemas.openxmlformats.org/officeDocument/2006/relationships/hyperlink" Target="mailto:info@IHI.org" TargetMode="External"/><Relationship Id="rId25" Type="http://schemas.openxmlformats.org/officeDocument/2006/relationships/hyperlink" Target="mailto:info@IHI.org" TargetMode="External"/><Relationship Id="rId33" Type="http://schemas.openxmlformats.org/officeDocument/2006/relationships/hyperlink" Target="mailto:info@IHI.org" TargetMode="External"/><Relationship Id="rId38" Type="http://schemas.openxmlformats.org/officeDocument/2006/relationships/hyperlink" Target="http://www.ihi.org/offerings/VirtualPrograms/Expedition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4CDADE8D58247902FEC47063A3543" ma:contentTypeVersion="9" ma:contentTypeDescription="Create a new document." ma:contentTypeScope="" ma:versionID="92e99fc2a05ef477fcc175671a74c699">
  <xsd:schema xmlns:xsd="http://www.w3.org/2001/XMLSchema" xmlns:xs="http://www.w3.org/2001/XMLSchema" xmlns:p="http://schemas.microsoft.com/office/2006/metadata/properties" xmlns:ns3="432f8bb0-63a1-4435-8616-ddc921479143" targetNamespace="http://schemas.microsoft.com/office/2006/metadata/properties" ma:root="true" ma:fieldsID="76df0ac12705ec8769ad69fb74f48937" ns3:_="">
    <xsd:import namespace="432f8bb0-63a1-4435-8616-ddc921479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f8bb0-63a1-4435-8616-ddc921479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6BE46-BF68-4549-B300-B1AFCABE8A25}">
  <ds:schemaRefs>
    <ds:schemaRef ds:uri="http://schemas.microsoft.com/sharepoint/v3/contenttype/forms"/>
  </ds:schemaRefs>
</ds:datastoreItem>
</file>

<file path=customXml/itemProps2.xml><?xml version="1.0" encoding="utf-8"?>
<ds:datastoreItem xmlns:ds="http://schemas.openxmlformats.org/officeDocument/2006/customXml" ds:itemID="{6E3FC448-2A28-4379-A17C-DAD98FD8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f8bb0-63a1-4435-8616-ddc92147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0B7DF-CCA3-4953-9929-FDB8EABE9C33}">
  <ds:schemaRefs>
    <ds:schemaRef ds:uri="http://schemas.openxmlformats.org/officeDocument/2006/bibliography"/>
  </ds:schemaRefs>
</ds:datastoreItem>
</file>

<file path=customXml/itemProps4.xml><?xml version="1.0" encoding="utf-8"?>
<ds:datastoreItem xmlns:ds="http://schemas.openxmlformats.org/officeDocument/2006/customXml" ds:itemID="{564A024A-E189-4D6F-9B14-A3B33E1967BF}">
  <ds:schemaRefs>
    <ds:schemaRef ds:uri="432f8bb0-63a1-4435-8616-ddc9214791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KP IHI Endowment Programming Calendar_05.08.15</vt:lpstr>
    </vt:vector>
  </TitlesOfParts>
  <Company>M Space Design</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 IHI Endowment Programming Calendar_05.08.15</dc:title>
  <dc:creator>Jay Dansinghani</dc:creator>
  <cp:keywords>Kaiser Permanente</cp:keywords>
  <cp:lastModifiedBy>Elias Miranda</cp:lastModifiedBy>
  <cp:revision>2</cp:revision>
  <cp:lastPrinted>2013-12-18T14:52:00Z</cp:lastPrinted>
  <dcterms:created xsi:type="dcterms:W3CDTF">2020-09-09T18:35:00Z</dcterms:created>
  <dcterms:modified xsi:type="dcterms:W3CDTF">2020-09-09T18:35:00Z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0x010100D074CDADE8D58247902FEC47063A3543</vt:lpwstr>
  </property>
  <property fmtid="{D5CDD505-2E9C-101B-9397-08002B2CF9AE}" pid="3" name="TaxKeyword">
    <vt:lpwstr>83;#Kaiser Permanente|2bda6de4-6bc7-428d-9ab9-ad3d809006bc</vt:lpwstr>
  </property>
</Properties>
</file>